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1BA" w:rsidRPr="00153206" w:rsidRDefault="00153206" w:rsidP="00FE1A21">
      <w:pPr>
        <w:jc w:val="center"/>
        <w:rPr>
          <w:b/>
          <w:sz w:val="20"/>
          <w:szCs w:val="20"/>
          <w:u w:val="single"/>
          <w:lang w:val="en-GB"/>
        </w:rPr>
      </w:pPr>
      <w:r>
        <w:rPr>
          <w:b/>
          <w:sz w:val="20"/>
          <w:szCs w:val="20"/>
          <w:u w:val="single"/>
          <w:lang w:val="en-GB"/>
        </w:rPr>
        <w:t>Evolutionary Genetics R</w:t>
      </w:r>
      <w:r w:rsidR="00A07062" w:rsidRPr="00153206">
        <w:rPr>
          <w:b/>
          <w:sz w:val="20"/>
          <w:szCs w:val="20"/>
          <w:u w:val="single"/>
          <w:lang w:val="en-GB"/>
        </w:rPr>
        <w:t>evision Questions</w:t>
      </w:r>
    </w:p>
    <w:p w:rsidR="00D73B4D" w:rsidRPr="00153206" w:rsidRDefault="00D73B4D" w:rsidP="00A821BA">
      <w:pPr>
        <w:jc w:val="center"/>
        <w:rPr>
          <w:sz w:val="20"/>
          <w:szCs w:val="20"/>
          <w:u w:val="single"/>
          <w:lang w:val="en-GB"/>
        </w:rPr>
      </w:pPr>
    </w:p>
    <w:p w:rsidR="00A821BA" w:rsidRPr="00153206" w:rsidRDefault="00D73B4D" w:rsidP="00A821BA">
      <w:pPr>
        <w:pStyle w:val="ListParagraph"/>
        <w:numPr>
          <w:ilvl w:val="0"/>
          <w:numId w:val="1"/>
        </w:numPr>
        <w:rPr>
          <w:sz w:val="20"/>
          <w:szCs w:val="20"/>
          <w:lang w:val="en-GB"/>
        </w:rPr>
      </w:pPr>
      <w:r w:rsidRPr="00153206">
        <w:rPr>
          <w:sz w:val="20"/>
          <w:szCs w:val="20"/>
          <w:lang w:val="en-GB"/>
        </w:rPr>
        <w:t>Define natural selection, gene flow, gene</w:t>
      </w:r>
      <w:r w:rsidR="00153206">
        <w:rPr>
          <w:sz w:val="20"/>
          <w:szCs w:val="20"/>
          <w:lang w:val="en-GB"/>
        </w:rPr>
        <w:t>tic</w:t>
      </w:r>
      <w:r w:rsidRPr="00153206">
        <w:rPr>
          <w:sz w:val="20"/>
          <w:szCs w:val="20"/>
          <w:lang w:val="en-GB"/>
        </w:rPr>
        <w:t xml:space="preserve"> drift, fixation and Hardy Weinberg equilibrium</w:t>
      </w:r>
    </w:p>
    <w:p w:rsidR="00D73B4D" w:rsidRPr="00153206" w:rsidRDefault="00D73B4D" w:rsidP="00D73B4D">
      <w:pPr>
        <w:pStyle w:val="ListParagraph"/>
        <w:rPr>
          <w:sz w:val="20"/>
          <w:szCs w:val="20"/>
          <w:lang w:val="en-GB"/>
        </w:rPr>
      </w:pPr>
    </w:p>
    <w:p w:rsidR="00D73B4D" w:rsidRPr="00153206" w:rsidRDefault="00D73B4D" w:rsidP="00A821BA">
      <w:pPr>
        <w:pStyle w:val="ListParagraph"/>
        <w:numPr>
          <w:ilvl w:val="0"/>
          <w:numId w:val="1"/>
        </w:numPr>
        <w:rPr>
          <w:sz w:val="20"/>
          <w:szCs w:val="20"/>
          <w:lang w:val="en-GB"/>
        </w:rPr>
      </w:pPr>
      <w:r w:rsidRPr="00153206">
        <w:rPr>
          <w:sz w:val="20"/>
          <w:szCs w:val="20"/>
          <w:lang w:val="en-GB"/>
        </w:rPr>
        <w:t>Explain the differences between instantaneous and gradual speciation</w:t>
      </w:r>
    </w:p>
    <w:p w:rsidR="00D73B4D" w:rsidRPr="00153206" w:rsidRDefault="00D73B4D" w:rsidP="00D73B4D">
      <w:pPr>
        <w:pStyle w:val="ListParagraph"/>
        <w:rPr>
          <w:sz w:val="20"/>
          <w:szCs w:val="20"/>
          <w:lang w:val="en-GB"/>
        </w:rPr>
      </w:pPr>
    </w:p>
    <w:p w:rsidR="00D73B4D" w:rsidRPr="00153206" w:rsidRDefault="00D73B4D" w:rsidP="00A821BA">
      <w:pPr>
        <w:pStyle w:val="ListParagraph"/>
        <w:numPr>
          <w:ilvl w:val="0"/>
          <w:numId w:val="1"/>
        </w:numPr>
        <w:rPr>
          <w:sz w:val="20"/>
          <w:szCs w:val="20"/>
          <w:lang w:val="en-GB"/>
        </w:rPr>
      </w:pPr>
      <w:r w:rsidRPr="00153206">
        <w:rPr>
          <w:sz w:val="20"/>
          <w:szCs w:val="20"/>
          <w:lang w:val="en-GB"/>
        </w:rPr>
        <w:t>Why is sexual reproduction more favoured over asexual reproduction in most animal species?</w:t>
      </w:r>
    </w:p>
    <w:p w:rsidR="00D73B4D" w:rsidRPr="00153206" w:rsidRDefault="00D73B4D" w:rsidP="00D73B4D">
      <w:pPr>
        <w:pStyle w:val="ListParagraph"/>
        <w:rPr>
          <w:sz w:val="20"/>
          <w:szCs w:val="20"/>
          <w:lang w:val="en-GB"/>
        </w:rPr>
      </w:pPr>
    </w:p>
    <w:p w:rsidR="00D73B4D" w:rsidRPr="00153206" w:rsidRDefault="00D73B4D" w:rsidP="00D73B4D">
      <w:pPr>
        <w:pStyle w:val="ListParagraph"/>
        <w:rPr>
          <w:i/>
          <w:sz w:val="20"/>
          <w:szCs w:val="20"/>
          <w:lang w:val="en-GB"/>
        </w:rPr>
      </w:pPr>
      <w:r w:rsidRPr="00153206">
        <w:rPr>
          <w:i/>
          <w:sz w:val="20"/>
          <w:szCs w:val="20"/>
          <w:lang w:val="en-GB"/>
        </w:rPr>
        <w:t xml:space="preserve">Because if a female individual reproduces a copy of herself, she passes accumulated mutations that she has acquired throughout her life on to the clone. The offspring will accumulate more mutations in her life, therefore the amount of mutations increase each generation. This can be harmful as most mutations are deleterious. </w:t>
      </w:r>
    </w:p>
    <w:p w:rsidR="00D73B4D" w:rsidRPr="00153206" w:rsidRDefault="00D73B4D" w:rsidP="00D73B4D">
      <w:pPr>
        <w:pStyle w:val="ListParagraph"/>
        <w:rPr>
          <w:sz w:val="20"/>
          <w:szCs w:val="20"/>
          <w:lang w:val="en-GB"/>
        </w:rPr>
      </w:pPr>
    </w:p>
    <w:p w:rsidR="00D73B4D" w:rsidRPr="00153206" w:rsidRDefault="00372DC2" w:rsidP="00A821BA">
      <w:pPr>
        <w:pStyle w:val="ListParagraph"/>
        <w:numPr>
          <w:ilvl w:val="0"/>
          <w:numId w:val="1"/>
        </w:numPr>
        <w:rPr>
          <w:sz w:val="20"/>
          <w:szCs w:val="20"/>
          <w:lang w:val="en-GB"/>
        </w:rPr>
      </w:pPr>
      <w:r w:rsidRPr="00153206">
        <w:rPr>
          <w:sz w:val="20"/>
          <w:szCs w:val="20"/>
          <w:lang w:val="en-GB"/>
        </w:rPr>
        <w:t>Outline the processes of Mitosis and Meiosis</w:t>
      </w:r>
    </w:p>
    <w:p w:rsidR="00372DC2" w:rsidRPr="00153206" w:rsidRDefault="00372DC2" w:rsidP="00372DC2">
      <w:pPr>
        <w:pStyle w:val="ListParagraph"/>
        <w:rPr>
          <w:sz w:val="20"/>
          <w:szCs w:val="20"/>
          <w:lang w:val="en-GB"/>
        </w:rPr>
      </w:pPr>
    </w:p>
    <w:p w:rsidR="00372DC2" w:rsidRPr="00153206" w:rsidRDefault="00372DC2" w:rsidP="00A821BA">
      <w:pPr>
        <w:pStyle w:val="ListParagraph"/>
        <w:numPr>
          <w:ilvl w:val="0"/>
          <w:numId w:val="1"/>
        </w:numPr>
        <w:rPr>
          <w:sz w:val="20"/>
          <w:szCs w:val="20"/>
          <w:lang w:val="en-GB"/>
        </w:rPr>
      </w:pPr>
      <w:r w:rsidRPr="00153206">
        <w:rPr>
          <w:sz w:val="20"/>
          <w:szCs w:val="20"/>
          <w:lang w:val="en-GB"/>
        </w:rPr>
        <w:t>When considering Chromosome number and DNA, a 1C value means what?</w:t>
      </w:r>
    </w:p>
    <w:p w:rsidR="00372DC2" w:rsidRPr="00153206" w:rsidRDefault="00372DC2" w:rsidP="00372DC2">
      <w:pPr>
        <w:pStyle w:val="ListParagraph"/>
        <w:rPr>
          <w:sz w:val="20"/>
          <w:szCs w:val="20"/>
          <w:lang w:val="en-GB"/>
        </w:rPr>
      </w:pPr>
    </w:p>
    <w:p w:rsidR="00372DC2" w:rsidRPr="00153206" w:rsidRDefault="00372DC2" w:rsidP="00372DC2">
      <w:pPr>
        <w:pStyle w:val="ListParagraph"/>
        <w:rPr>
          <w:i/>
          <w:sz w:val="20"/>
          <w:szCs w:val="20"/>
          <w:lang w:val="en-GB"/>
        </w:rPr>
      </w:pPr>
      <w:r w:rsidRPr="00153206">
        <w:rPr>
          <w:i/>
          <w:sz w:val="20"/>
          <w:szCs w:val="20"/>
          <w:lang w:val="en-GB"/>
        </w:rPr>
        <w:t xml:space="preserve">1C value of an organism is the amount of DNA in an </w:t>
      </w:r>
      <w:proofErr w:type="spellStart"/>
      <w:r w:rsidRPr="00153206">
        <w:rPr>
          <w:i/>
          <w:sz w:val="20"/>
          <w:szCs w:val="20"/>
          <w:lang w:val="en-GB"/>
        </w:rPr>
        <w:t>unreplicated</w:t>
      </w:r>
      <w:proofErr w:type="spellEnd"/>
      <w:r w:rsidRPr="00153206">
        <w:rPr>
          <w:i/>
          <w:sz w:val="20"/>
          <w:szCs w:val="20"/>
          <w:lang w:val="en-GB"/>
        </w:rPr>
        <w:t xml:space="preserve"> haploid gamete (n)</w:t>
      </w:r>
    </w:p>
    <w:p w:rsidR="00372DC2" w:rsidRPr="00153206" w:rsidRDefault="00372DC2" w:rsidP="00372DC2">
      <w:pPr>
        <w:pStyle w:val="ListParagraph"/>
        <w:rPr>
          <w:i/>
          <w:sz w:val="20"/>
          <w:szCs w:val="20"/>
          <w:lang w:val="en-GB"/>
        </w:rPr>
      </w:pPr>
    </w:p>
    <w:p w:rsidR="00372DC2" w:rsidRPr="00153206" w:rsidRDefault="00372DC2" w:rsidP="00A821BA">
      <w:pPr>
        <w:pStyle w:val="ListParagraph"/>
        <w:numPr>
          <w:ilvl w:val="0"/>
          <w:numId w:val="1"/>
        </w:numPr>
        <w:rPr>
          <w:sz w:val="20"/>
          <w:szCs w:val="20"/>
          <w:lang w:val="en-GB"/>
        </w:rPr>
      </w:pPr>
      <w:r w:rsidRPr="00153206">
        <w:rPr>
          <w:sz w:val="20"/>
          <w:szCs w:val="20"/>
          <w:lang w:val="en-GB"/>
        </w:rPr>
        <w:t>How do diploid gametes form?</w:t>
      </w:r>
    </w:p>
    <w:p w:rsidR="00372DC2" w:rsidRPr="00153206" w:rsidRDefault="00372DC2" w:rsidP="00372DC2">
      <w:pPr>
        <w:pStyle w:val="ListParagraph"/>
        <w:rPr>
          <w:sz w:val="20"/>
          <w:szCs w:val="20"/>
          <w:lang w:val="en-GB"/>
        </w:rPr>
      </w:pPr>
    </w:p>
    <w:p w:rsidR="00372DC2" w:rsidRPr="00153206" w:rsidRDefault="00372DC2" w:rsidP="00372DC2">
      <w:pPr>
        <w:pStyle w:val="ListParagraph"/>
        <w:rPr>
          <w:i/>
          <w:sz w:val="20"/>
          <w:szCs w:val="20"/>
          <w:lang w:val="en-GB"/>
        </w:rPr>
      </w:pPr>
      <w:r w:rsidRPr="00153206">
        <w:rPr>
          <w:i/>
          <w:sz w:val="20"/>
          <w:szCs w:val="20"/>
          <w:lang w:val="en-GB"/>
        </w:rPr>
        <w:t>Diploid gametes form because the cells do not separate during mitosis or during meiosis, the cells do not divide during the first division or during the second division chromosomes do not segregate.</w:t>
      </w:r>
    </w:p>
    <w:p w:rsidR="00372DC2" w:rsidRPr="00153206" w:rsidRDefault="00372DC2" w:rsidP="00372DC2">
      <w:pPr>
        <w:pStyle w:val="ListParagraph"/>
        <w:rPr>
          <w:sz w:val="20"/>
          <w:szCs w:val="20"/>
          <w:lang w:val="en-GB"/>
        </w:rPr>
      </w:pPr>
    </w:p>
    <w:p w:rsidR="00372DC2" w:rsidRPr="00153206" w:rsidRDefault="00372DC2" w:rsidP="00A821BA">
      <w:pPr>
        <w:pStyle w:val="ListParagraph"/>
        <w:numPr>
          <w:ilvl w:val="0"/>
          <w:numId w:val="1"/>
        </w:numPr>
        <w:rPr>
          <w:sz w:val="20"/>
          <w:szCs w:val="20"/>
          <w:lang w:val="en-GB"/>
        </w:rPr>
      </w:pPr>
      <w:proofErr w:type="spellStart"/>
      <w:r w:rsidRPr="00153206">
        <w:rPr>
          <w:i/>
          <w:sz w:val="20"/>
          <w:szCs w:val="20"/>
          <w:lang w:val="en-GB"/>
        </w:rPr>
        <w:t>Tragopogon</w:t>
      </w:r>
      <w:proofErr w:type="spellEnd"/>
      <w:r w:rsidRPr="00153206">
        <w:rPr>
          <w:i/>
          <w:sz w:val="20"/>
          <w:szCs w:val="20"/>
          <w:lang w:val="en-GB"/>
        </w:rPr>
        <w:t xml:space="preserve"> </w:t>
      </w:r>
      <w:proofErr w:type="spellStart"/>
      <w:r w:rsidRPr="00153206">
        <w:rPr>
          <w:i/>
          <w:sz w:val="20"/>
          <w:szCs w:val="20"/>
          <w:lang w:val="en-GB"/>
        </w:rPr>
        <w:t>dubius</w:t>
      </w:r>
      <w:proofErr w:type="spellEnd"/>
      <w:r w:rsidRPr="00153206">
        <w:rPr>
          <w:sz w:val="20"/>
          <w:szCs w:val="20"/>
          <w:lang w:val="en-GB"/>
        </w:rPr>
        <w:t xml:space="preserve"> is 2n = 2x, what does this mean?</w:t>
      </w:r>
    </w:p>
    <w:p w:rsidR="00372DC2" w:rsidRPr="00153206" w:rsidRDefault="00372DC2" w:rsidP="00372DC2">
      <w:pPr>
        <w:pStyle w:val="ListParagraph"/>
        <w:rPr>
          <w:sz w:val="20"/>
          <w:szCs w:val="20"/>
          <w:lang w:val="en-GB"/>
        </w:rPr>
      </w:pPr>
    </w:p>
    <w:p w:rsidR="00372DC2" w:rsidRPr="00153206" w:rsidRDefault="00372DC2" w:rsidP="00372DC2">
      <w:pPr>
        <w:pStyle w:val="ListParagraph"/>
        <w:rPr>
          <w:i/>
          <w:sz w:val="20"/>
          <w:szCs w:val="20"/>
          <w:lang w:val="en-GB"/>
        </w:rPr>
      </w:pPr>
      <w:r w:rsidRPr="00153206">
        <w:rPr>
          <w:i/>
          <w:sz w:val="20"/>
          <w:szCs w:val="20"/>
          <w:lang w:val="en-GB"/>
        </w:rPr>
        <w:t>2n means that the organism is acting as a diploid and 2x means that it is a diploid and not a polyploidy.</w:t>
      </w:r>
    </w:p>
    <w:p w:rsidR="00372DC2" w:rsidRPr="00153206" w:rsidRDefault="00372DC2" w:rsidP="00372DC2">
      <w:pPr>
        <w:pStyle w:val="ListParagraph"/>
        <w:rPr>
          <w:sz w:val="20"/>
          <w:szCs w:val="20"/>
          <w:lang w:val="en-GB"/>
        </w:rPr>
      </w:pPr>
    </w:p>
    <w:p w:rsidR="00372DC2" w:rsidRPr="00153206" w:rsidRDefault="00543534" w:rsidP="00A821BA">
      <w:pPr>
        <w:pStyle w:val="ListParagraph"/>
        <w:numPr>
          <w:ilvl w:val="0"/>
          <w:numId w:val="1"/>
        </w:numPr>
        <w:rPr>
          <w:sz w:val="20"/>
          <w:szCs w:val="20"/>
          <w:lang w:val="en-GB"/>
        </w:rPr>
      </w:pPr>
      <w:r w:rsidRPr="00153206">
        <w:rPr>
          <w:sz w:val="20"/>
          <w:szCs w:val="20"/>
          <w:lang w:val="en-GB"/>
        </w:rPr>
        <w:t>What methods are there to visualise chromosomes and how can these be used to study chromosomes?</w:t>
      </w:r>
    </w:p>
    <w:p w:rsidR="00543534" w:rsidRPr="00153206" w:rsidRDefault="00543534" w:rsidP="00543534">
      <w:pPr>
        <w:pStyle w:val="ListParagraph"/>
        <w:rPr>
          <w:sz w:val="20"/>
          <w:szCs w:val="20"/>
          <w:lang w:val="en-GB"/>
        </w:rPr>
      </w:pPr>
    </w:p>
    <w:p w:rsidR="00543534" w:rsidRPr="00153206" w:rsidRDefault="00543534" w:rsidP="00543534">
      <w:pPr>
        <w:pStyle w:val="ListParagraph"/>
        <w:rPr>
          <w:sz w:val="20"/>
          <w:szCs w:val="20"/>
          <w:lang w:val="en-GB"/>
        </w:rPr>
      </w:pPr>
      <w:proofErr w:type="spellStart"/>
      <w:proofErr w:type="gramStart"/>
      <w:r w:rsidRPr="00153206">
        <w:rPr>
          <w:i/>
          <w:sz w:val="20"/>
          <w:szCs w:val="20"/>
          <w:lang w:val="en-GB"/>
        </w:rPr>
        <w:t>Idiograms</w:t>
      </w:r>
      <w:proofErr w:type="spellEnd"/>
      <w:r w:rsidRPr="00153206">
        <w:rPr>
          <w:i/>
          <w:sz w:val="20"/>
          <w:szCs w:val="20"/>
          <w:lang w:val="en-GB"/>
        </w:rPr>
        <w:t xml:space="preserve">, drawing of a </w:t>
      </w:r>
      <w:proofErr w:type="spellStart"/>
      <w:r w:rsidRPr="00153206">
        <w:rPr>
          <w:i/>
          <w:sz w:val="20"/>
          <w:szCs w:val="20"/>
          <w:lang w:val="en-GB"/>
        </w:rPr>
        <w:t>karyotype</w:t>
      </w:r>
      <w:proofErr w:type="spellEnd"/>
      <w:r w:rsidRPr="00153206">
        <w:rPr>
          <w:i/>
          <w:sz w:val="20"/>
          <w:szCs w:val="20"/>
          <w:lang w:val="en-GB"/>
        </w:rPr>
        <w:t>.</w:t>
      </w:r>
      <w:proofErr w:type="gramEnd"/>
      <w:r w:rsidRPr="00153206">
        <w:rPr>
          <w:i/>
          <w:sz w:val="20"/>
          <w:szCs w:val="20"/>
          <w:lang w:val="en-GB"/>
        </w:rPr>
        <w:t xml:space="preserve"> </w:t>
      </w:r>
      <w:proofErr w:type="gramStart"/>
      <w:r w:rsidRPr="00153206">
        <w:rPr>
          <w:i/>
          <w:sz w:val="20"/>
          <w:szCs w:val="20"/>
          <w:lang w:val="en-GB"/>
        </w:rPr>
        <w:t xml:space="preserve">C-banding with Barium hydroxide and </w:t>
      </w:r>
      <w:proofErr w:type="spellStart"/>
      <w:r w:rsidRPr="00153206">
        <w:rPr>
          <w:i/>
          <w:sz w:val="20"/>
          <w:szCs w:val="20"/>
          <w:lang w:val="en-GB"/>
        </w:rPr>
        <w:t>Giemsa</w:t>
      </w:r>
      <w:proofErr w:type="spellEnd"/>
      <w:r w:rsidRPr="00153206">
        <w:rPr>
          <w:i/>
          <w:sz w:val="20"/>
          <w:szCs w:val="20"/>
          <w:lang w:val="en-GB"/>
        </w:rPr>
        <w:t>.</w:t>
      </w:r>
      <w:proofErr w:type="gramEnd"/>
      <w:r w:rsidRPr="00153206">
        <w:rPr>
          <w:i/>
          <w:sz w:val="20"/>
          <w:szCs w:val="20"/>
          <w:lang w:val="en-GB"/>
        </w:rPr>
        <w:t xml:space="preserve"> </w:t>
      </w:r>
      <w:proofErr w:type="gramStart"/>
      <w:r w:rsidRPr="00153206">
        <w:rPr>
          <w:i/>
          <w:sz w:val="20"/>
          <w:szCs w:val="20"/>
          <w:lang w:val="en-GB"/>
        </w:rPr>
        <w:t xml:space="preserve">G-banding with Pepsin and </w:t>
      </w:r>
      <w:proofErr w:type="spellStart"/>
      <w:r w:rsidRPr="00153206">
        <w:rPr>
          <w:i/>
          <w:sz w:val="20"/>
          <w:szCs w:val="20"/>
          <w:lang w:val="en-GB"/>
        </w:rPr>
        <w:t>Giemsa</w:t>
      </w:r>
      <w:proofErr w:type="spellEnd"/>
      <w:r w:rsidRPr="00153206">
        <w:rPr>
          <w:i/>
          <w:sz w:val="20"/>
          <w:szCs w:val="20"/>
          <w:lang w:val="en-GB"/>
        </w:rPr>
        <w:t>.</w:t>
      </w:r>
      <w:proofErr w:type="gramEnd"/>
      <w:r w:rsidRPr="00153206">
        <w:rPr>
          <w:i/>
          <w:sz w:val="20"/>
          <w:szCs w:val="20"/>
          <w:lang w:val="en-GB"/>
        </w:rPr>
        <w:t xml:space="preserve"> </w:t>
      </w:r>
      <w:proofErr w:type="gramStart"/>
      <w:r w:rsidRPr="00153206">
        <w:rPr>
          <w:i/>
          <w:sz w:val="20"/>
          <w:szCs w:val="20"/>
          <w:lang w:val="en-GB"/>
        </w:rPr>
        <w:t xml:space="preserve">R-banding with Saline solution and </w:t>
      </w:r>
      <w:proofErr w:type="spellStart"/>
      <w:r w:rsidRPr="00153206">
        <w:rPr>
          <w:i/>
          <w:sz w:val="20"/>
          <w:szCs w:val="20"/>
          <w:lang w:val="en-GB"/>
        </w:rPr>
        <w:t>Giemsa</w:t>
      </w:r>
      <w:proofErr w:type="spellEnd"/>
      <w:r w:rsidRPr="00153206">
        <w:rPr>
          <w:i/>
          <w:sz w:val="20"/>
          <w:szCs w:val="20"/>
          <w:lang w:val="en-GB"/>
        </w:rPr>
        <w:t>.</w:t>
      </w:r>
      <w:proofErr w:type="gramEnd"/>
      <w:r w:rsidRPr="00153206">
        <w:rPr>
          <w:i/>
          <w:sz w:val="20"/>
          <w:szCs w:val="20"/>
          <w:lang w:val="en-GB"/>
        </w:rPr>
        <w:t xml:space="preserve"> Cells in hypotonic solution burst, releasing chromosomes which can then be visualised. Chromosome banding enables us to pair chromosomes and compare the banding pattern within and between species. Florescence In-situ hybridisation (FISH) can be used to identify specific DNA sequences on chromosomes</w:t>
      </w:r>
      <w:r w:rsidRPr="00153206">
        <w:rPr>
          <w:sz w:val="20"/>
          <w:szCs w:val="20"/>
          <w:lang w:val="en-GB"/>
        </w:rPr>
        <w:t xml:space="preserve">. </w:t>
      </w:r>
    </w:p>
    <w:p w:rsidR="00543534" w:rsidRPr="00153206" w:rsidRDefault="00543534" w:rsidP="00543534">
      <w:pPr>
        <w:pStyle w:val="ListParagraph"/>
        <w:rPr>
          <w:sz w:val="20"/>
          <w:szCs w:val="20"/>
          <w:lang w:val="en-GB"/>
        </w:rPr>
      </w:pPr>
    </w:p>
    <w:p w:rsidR="00543534" w:rsidRPr="00153206" w:rsidRDefault="000E602B" w:rsidP="00A821BA">
      <w:pPr>
        <w:pStyle w:val="ListParagraph"/>
        <w:numPr>
          <w:ilvl w:val="0"/>
          <w:numId w:val="1"/>
        </w:numPr>
        <w:rPr>
          <w:sz w:val="20"/>
          <w:szCs w:val="20"/>
          <w:lang w:val="en-GB"/>
        </w:rPr>
      </w:pPr>
      <w:r w:rsidRPr="00153206">
        <w:rPr>
          <w:sz w:val="20"/>
          <w:szCs w:val="20"/>
          <w:lang w:val="en-GB"/>
        </w:rPr>
        <w:t>What is mitotic non-disjunction?</w:t>
      </w:r>
    </w:p>
    <w:p w:rsidR="000E602B" w:rsidRPr="00153206" w:rsidRDefault="000E602B" w:rsidP="000E602B">
      <w:pPr>
        <w:pStyle w:val="ListParagraph"/>
        <w:rPr>
          <w:sz w:val="20"/>
          <w:szCs w:val="20"/>
          <w:lang w:val="en-GB"/>
        </w:rPr>
      </w:pPr>
    </w:p>
    <w:p w:rsidR="000E602B" w:rsidRPr="00153206" w:rsidRDefault="000E602B" w:rsidP="000E602B">
      <w:pPr>
        <w:pStyle w:val="ListParagraph"/>
        <w:rPr>
          <w:i/>
          <w:sz w:val="20"/>
          <w:szCs w:val="20"/>
          <w:lang w:val="en-GB"/>
        </w:rPr>
      </w:pPr>
      <w:r w:rsidRPr="00153206">
        <w:rPr>
          <w:i/>
          <w:sz w:val="20"/>
          <w:szCs w:val="20"/>
          <w:lang w:val="en-GB"/>
        </w:rPr>
        <w:t xml:space="preserve">During mitosis chromosomes do not segregate equally in a somatic body cell. This produces tissue with an altered chromosome number, therefore the organism is affected but the offspring is not as the event did not takes place in a </w:t>
      </w:r>
      <w:proofErr w:type="spellStart"/>
      <w:r w:rsidRPr="00153206">
        <w:rPr>
          <w:i/>
          <w:sz w:val="20"/>
          <w:szCs w:val="20"/>
          <w:lang w:val="en-GB"/>
        </w:rPr>
        <w:t>germline</w:t>
      </w:r>
      <w:proofErr w:type="spellEnd"/>
      <w:r w:rsidRPr="00153206">
        <w:rPr>
          <w:i/>
          <w:sz w:val="20"/>
          <w:szCs w:val="20"/>
          <w:lang w:val="en-GB"/>
        </w:rPr>
        <w:t xml:space="preserve"> cell.</w:t>
      </w:r>
    </w:p>
    <w:p w:rsidR="000E602B" w:rsidRPr="00153206" w:rsidRDefault="000E602B" w:rsidP="000E602B">
      <w:pPr>
        <w:pStyle w:val="ListParagraph"/>
        <w:rPr>
          <w:sz w:val="20"/>
          <w:szCs w:val="20"/>
          <w:lang w:val="en-GB"/>
        </w:rPr>
      </w:pPr>
    </w:p>
    <w:p w:rsidR="000E602B" w:rsidRPr="00153206" w:rsidRDefault="00572CC7" w:rsidP="00A821BA">
      <w:pPr>
        <w:pStyle w:val="ListParagraph"/>
        <w:numPr>
          <w:ilvl w:val="0"/>
          <w:numId w:val="1"/>
        </w:numPr>
        <w:rPr>
          <w:sz w:val="20"/>
          <w:szCs w:val="20"/>
          <w:lang w:val="en-GB"/>
        </w:rPr>
      </w:pPr>
      <w:r w:rsidRPr="00153206">
        <w:rPr>
          <w:sz w:val="20"/>
          <w:szCs w:val="20"/>
          <w:lang w:val="en-GB"/>
        </w:rPr>
        <w:t>Explain how Meiotic non-disjunction can produce Polyploidy</w:t>
      </w:r>
    </w:p>
    <w:p w:rsidR="00572CC7" w:rsidRPr="00153206" w:rsidRDefault="00572CC7" w:rsidP="00572CC7">
      <w:pPr>
        <w:pStyle w:val="ListParagraph"/>
        <w:rPr>
          <w:sz w:val="20"/>
          <w:szCs w:val="20"/>
          <w:lang w:val="en-GB"/>
        </w:rPr>
      </w:pPr>
    </w:p>
    <w:p w:rsidR="00572CC7" w:rsidRPr="00153206" w:rsidRDefault="00572CC7" w:rsidP="00A821BA">
      <w:pPr>
        <w:pStyle w:val="ListParagraph"/>
        <w:numPr>
          <w:ilvl w:val="0"/>
          <w:numId w:val="1"/>
        </w:numPr>
        <w:rPr>
          <w:sz w:val="20"/>
          <w:szCs w:val="20"/>
          <w:lang w:val="en-GB"/>
        </w:rPr>
      </w:pPr>
      <w:r w:rsidRPr="00153206">
        <w:rPr>
          <w:sz w:val="20"/>
          <w:szCs w:val="20"/>
          <w:lang w:val="en-GB"/>
        </w:rPr>
        <w:t>Explain the difference between autopolyploidy and allopolyploidy</w:t>
      </w:r>
    </w:p>
    <w:p w:rsidR="00572CC7" w:rsidRPr="00153206" w:rsidRDefault="00572CC7" w:rsidP="00572CC7">
      <w:pPr>
        <w:pStyle w:val="ListParagraph"/>
        <w:rPr>
          <w:sz w:val="20"/>
          <w:szCs w:val="20"/>
          <w:lang w:val="en-GB"/>
        </w:rPr>
      </w:pPr>
    </w:p>
    <w:p w:rsidR="00572CC7" w:rsidRPr="00153206" w:rsidRDefault="00572CC7" w:rsidP="00A821BA">
      <w:pPr>
        <w:pStyle w:val="ListParagraph"/>
        <w:numPr>
          <w:ilvl w:val="0"/>
          <w:numId w:val="1"/>
        </w:numPr>
        <w:rPr>
          <w:sz w:val="20"/>
          <w:szCs w:val="20"/>
          <w:lang w:val="en-GB"/>
        </w:rPr>
      </w:pPr>
      <w:r w:rsidRPr="00153206">
        <w:rPr>
          <w:sz w:val="20"/>
          <w:szCs w:val="20"/>
          <w:lang w:val="en-GB"/>
        </w:rPr>
        <w:lastRenderedPageBreak/>
        <w:t xml:space="preserve">What are bivalents, </w:t>
      </w:r>
      <w:proofErr w:type="spellStart"/>
      <w:r w:rsidR="007262B3" w:rsidRPr="00153206">
        <w:rPr>
          <w:sz w:val="20"/>
          <w:szCs w:val="20"/>
          <w:lang w:val="en-GB"/>
        </w:rPr>
        <w:t>trival</w:t>
      </w:r>
      <w:r w:rsidRPr="00153206">
        <w:rPr>
          <w:sz w:val="20"/>
          <w:szCs w:val="20"/>
          <w:lang w:val="en-GB"/>
        </w:rPr>
        <w:t>ent</w:t>
      </w:r>
      <w:r w:rsidR="007262B3" w:rsidRPr="00153206">
        <w:rPr>
          <w:sz w:val="20"/>
          <w:szCs w:val="20"/>
          <w:lang w:val="en-GB"/>
        </w:rPr>
        <w:t>s</w:t>
      </w:r>
      <w:proofErr w:type="spellEnd"/>
      <w:r w:rsidRPr="00153206">
        <w:rPr>
          <w:sz w:val="20"/>
          <w:szCs w:val="20"/>
          <w:lang w:val="en-GB"/>
        </w:rPr>
        <w:t xml:space="preserve"> and </w:t>
      </w:r>
      <w:proofErr w:type="spellStart"/>
      <w:r w:rsidRPr="00153206">
        <w:rPr>
          <w:sz w:val="20"/>
          <w:szCs w:val="20"/>
          <w:lang w:val="en-GB"/>
        </w:rPr>
        <w:t>quadrivalent</w:t>
      </w:r>
      <w:r w:rsidR="007262B3" w:rsidRPr="00153206">
        <w:rPr>
          <w:sz w:val="20"/>
          <w:szCs w:val="20"/>
          <w:lang w:val="en-GB"/>
        </w:rPr>
        <w:t>s</w:t>
      </w:r>
      <w:proofErr w:type="spellEnd"/>
      <w:r w:rsidR="00B54491">
        <w:rPr>
          <w:sz w:val="20"/>
          <w:szCs w:val="20"/>
          <w:lang w:val="en-GB"/>
        </w:rPr>
        <w:t>?</w:t>
      </w:r>
    </w:p>
    <w:p w:rsidR="007262B3" w:rsidRPr="00153206" w:rsidRDefault="007262B3" w:rsidP="007262B3">
      <w:pPr>
        <w:pStyle w:val="ListParagraph"/>
        <w:rPr>
          <w:sz w:val="20"/>
          <w:szCs w:val="20"/>
          <w:lang w:val="en-GB"/>
        </w:rPr>
      </w:pPr>
    </w:p>
    <w:p w:rsidR="007262B3" w:rsidRPr="00153206" w:rsidRDefault="007262B3" w:rsidP="00A821BA">
      <w:pPr>
        <w:pStyle w:val="ListParagraph"/>
        <w:numPr>
          <w:ilvl w:val="0"/>
          <w:numId w:val="1"/>
        </w:numPr>
        <w:rPr>
          <w:i/>
          <w:sz w:val="20"/>
          <w:szCs w:val="20"/>
          <w:lang w:val="en-GB"/>
        </w:rPr>
      </w:pPr>
      <w:r w:rsidRPr="00153206">
        <w:rPr>
          <w:sz w:val="20"/>
          <w:szCs w:val="20"/>
          <w:lang w:val="en-GB"/>
        </w:rPr>
        <w:t xml:space="preserve">Explain polyploidy in </w:t>
      </w:r>
      <w:proofErr w:type="spellStart"/>
      <w:r w:rsidRPr="00153206">
        <w:rPr>
          <w:i/>
          <w:sz w:val="20"/>
          <w:szCs w:val="20"/>
          <w:lang w:val="en-GB"/>
        </w:rPr>
        <w:t>Primula</w:t>
      </w:r>
      <w:proofErr w:type="spellEnd"/>
      <w:r w:rsidRPr="00153206">
        <w:rPr>
          <w:i/>
          <w:sz w:val="20"/>
          <w:szCs w:val="20"/>
          <w:lang w:val="en-GB"/>
        </w:rPr>
        <w:t xml:space="preserve"> </w:t>
      </w:r>
      <w:proofErr w:type="spellStart"/>
      <w:r w:rsidRPr="00153206">
        <w:rPr>
          <w:i/>
          <w:sz w:val="20"/>
          <w:szCs w:val="20"/>
          <w:lang w:val="en-GB"/>
        </w:rPr>
        <w:t>kewensis</w:t>
      </w:r>
      <w:proofErr w:type="spellEnd"/>
    </w:p>
    <w:p w:rsidR="007262B3" w:rsidRPr="00153206" w:rsidRDefault="007262B3" w:rsidP="007262B3">
      <w:pPr>
        <w:pStyle w:val="ListParagraph"/>
        <w:rPr>
          <w:i/>
          <w:sz w:val="20"/>
          <w:szCs w:val="20"/>
          <w:lang w:val="en-GB"/>
        </w:rPr>
      </w:pPr>
    </w:p>
    <w:p w:rsidR="007262B3" w:rsidRPr="00153206" w:rsidRDefault="007262B3" w:rsidP="00DB1078">
      <w:pPr>
        <w:pStyle w:val="ListParagraph"/>
        <w:rPr>
          <w:i/>
          <w:sz w:val="20"/>
          <w:szCs w:val="20"/>
          <w:lang w:val="en-GB"/>
        </w:rPr>
      </w:pPr>
      <w:proofErr w:type="gramStart"/>
      <w:r w:rsidRPr="00153206">
        <w:rPr>
          <w:i/>
          <w:sz w:val="20"/>
          <w:szCs w:val="20"/>
          <w:lang w:val="en-GB"/>
        </w:rPr>
        <w:t xml:space="preserve">Study of </w:t>
      </w:r>
      <w:proofErr w:type="spellStart"/>
      <w:r w:rsidRPr="00153206">
        <w:rPr>
          <w:i/>
          <w:sz w:val="20"/>
          <w:szCs w:val="20"/>
          <w:lang w:val="en-GB"/>
        </w:rPr>
        <w:t>Primula</w:t>
      </w:r>
      <w:proofErr w:type="spellEnd"/>
      <w:r w:rsidRPr="00153206">
        <w:rPr>
          <w:i/>
          <w:sz w:val="20"/>
          <w:szCs w:val="20"/>
          <w:lang w:val="en-GB"/>
        </w:rPr>
        <w:t xml:space="preserve"> </w:t>
      </w:r>
      <w:proofErr w:type="spellStart"/>
      <w:r w:rsidRPr="00153206">
        <w:rPr>
          <w:i/>
          <w:sz w:val="20"/>
          <w:szCs w:val="20"/>
          <w:lang w:val="en-GB"/>
        </w:rPr>
        <w:t>kewensisShas</w:t>
      </w:r>
      <w:proofErr w:type="spellEnd"/>
      <w:r w:rsidRPr="00153206">
        <w:rPr>
          <w:i/>
          <w:sz w:val="20"/>
          <w:szCs w:val="20"/>
          <w:lang w:val="en-GB"/>
        </w:rPr>
        <w:t xml:space="preserve"> shown that allopolyploids are formed from </w:t>
      </w:r>
      <w:proofErr w:type="spellStart"/>
      <w:r w:rsidRPr="00153206">
        <w:rPr>
          <w:i/>
          <w:sz w:val="20"/>
          <w:szCs w:val="20"/>
          <w:lang w:val="en-GB"/>
        </w:rPr>
        <w:t>interspecifi</w:t>
      </w:r>
      <w:r w:rsidR="00DB1078" w:rsidRPr="00153206">
        <w:rPr>
          <w:i/>
          <w:sz w:val="20"/>
          <w:szCs w:val="20"/>
          <w:lang w:val="en-GB"/>
        </w:rPr>
        <w:t>c</w:t>
      </w:r>
      <w:proofErr w:type="spellEnd"/>
      <w:r w:rsidR="00DB1078" w:rsidRPr="00153206">
        <w:rPr>
          <w:i/>
          <w:sz w:val="20"/>
          <w:szCs w:val="20"/>
          <w:lang w:val="en-GB"/>
        </w:rPr>
        <w:t xml:space="preserve"> </w:t>
      </w:r>
      <w:r w:rsidRPr="00153206">
        <w:rPr>
          <w:i/>
          <w:sz w:val="20"/>
          <w:szCs w:val="20"/>
          <w:lang w:val="en-GB"/>
        </w:rPr>
        <w:t>hybridization and a polyploid event.</w:t>
      </w:r>
      <w:proofErr w:type="gramEnd"/>
      <w:r w:rsidRPr="00153206">
        <w:rPr>
          <w:i/>
          <w:sz w:val="20"/>
          <w:szCs w:val="20"/>
          <w:lang w:val="en-GB"/>
        </w:rPr>
        <w:t xml:space="preserve"> P. floribunda and P. </w:t>
      </w:r>
      <w:proofErr w:type="spellStart"/>
      <w:r w:rsidRPr="00153206">
        <w:rPr>
          <w:i/>
          <w:sz w:val="20"/>
          <w:szCs w:val="20"/>
          <w:lang w:val="en-GB"/>
        </w:rPr>
        <w:t>verticullata</w:t>
      </w:r>
      <w:proofErr w:type="spellEnd"/>
      <w:r w:rsidRPr="00153206">
        <w:rPr>
          <w:i/>
          <w:sz w:val="20"/>
          <w:szCs w:val="20"/>
          <w:lang w:val="en-GB"/>
        </w:rPr>
        <w:t xml:space="preserve"> produce a sterile hybrid called P. </w:t>
      </w:r>
      <w:proofErr w:type="spellStart"/>
      <w:r w:rsidRPr="00153206">
        <w:rPr>
          <w:i/>
          <w:sz w:val="20"/>
          <w:szCs w:val="20"/>
          <w:lang w:val="en-GB"/>
        </w:rPr>
        <w:t>kewensis</w:t>
      </w:r>
      <w:proofErr w:type="spellEnd"/>
      <w:r w:rsidRPr="00153206">
        <w:rPr>
          <w:i/>
          <w:sz w:val="20"/>
          <w:szCs w:val="20"/>
          <w:lang w:val="en-GB"/>
        </w:rPr>
        <w:t xml:space="preserve">. However a mitotic mistake that results in chromosome doubling </w:t>
      </w:r>
      <w:r w:rsidR="00DB1078" w:rsidRPr="00153206">
        <w:rPr>
          <w:i/>
          <w:sz w:val="20"/>
          <w:szCs w:val="20"/>
          <w:lang w:val="en-GB"/>
        </w:rPr>
        <w:t xml:space="preserve">caused P. </w:t>
      </w:r>
      <w:proofErr w:type="spellStart"/>
      <w:r w:rsidR="00DB1078" w:rsidRPr="00153206">
        <w:rPr>
          <w:i/>
          <w:sz w:val="20"/>
          <w:szCs w:val="20"/>
          <w:lang w:val="en-GB"/>
        </w:rPr>
        <w:t>kewensis</w:t>
      </w:r>
      <w:proofErr w:type="spellEnd"/>
      <w:r w:rsidR="00DB1078" w:rsidRPr="00153206">
        <w:rPr>
          <w:i/>
          <w:sz w:val="20"/>
          <w:szCs w:val="20"/>
          <w:lang w:val="en-GB"/>
        </w:rPr>
        <w:t xml:space="preserve"> to become a fully fertile</w:t>
      </w:r>
      <w:r w:rsidRPr="00153206">
        <w:rPr>
          <w:i/>
          <w:sz w:val="20"/>
          <w:szCs w:val="20"/>
          <w:lang w:val="en-GB"/>
        </w:rPr>
        <w:t xml:space="preserve"> natural polyploidy species.  </w:t>
      </w:r>
    </w:p>
    <w:p w:rsidR="007262B3" w:rsidRPr="00153206" w:rsidRDefault="007262B3" w:rsidP="007262B3">
      <w:pPr>
        <w:pStyle w:val="ListParagraph"/>
        <w:rPr>
          <w:sz w:val="20"/>
          <w:szCs w:val="20"/>
          <w:lang w:val="en-GB"/>
        </w:rPr>
      </w:pPr>
    </w:p>
    <w:p w:rsidR="00816DD7" w:rsidRPr="00153206" w:rsidRDefault="00816DD7" w:rsidP="00816DD7">
      <w:pPr>
        <w:pStyle w:val="ListParagraph"/>
        <w:numPr>
          <w:ilvl w:val="0"/>
          <w:numId w:val="1"/>
        </w:numPr>
        <w:rPr>
          <w:sz w:val="20"/>
          <w:szCs w:val="20"/>
          <w:lang w:val="en-GB"/>
        </w:rPr>
      </w:pPr>
      <w:r w:rsidRPr="00153206">
        <w:rPr>
          <w:sz w:val="20"/>
          <w:szCs w:val="20"/>
          <w:lang w:val="en-GB"/>
        </w:rPr>
        <w:t>What are the disadvantages of being a polyploidy species?</w:t>
      </w:r>
    </w:p>
    <w:p w:rsidR="00816DD7" w:rsidRPr="00153206" w:rsidRDefault="00816DD7" w:rsidP="00816DD7">
      <w:pPr>
        <w:pStyle w:val="ListParagraph"/>
        <w:rPr>
          <w:sz w:val="20"/>
          <w:szCs w:val="20"/>
          <w:lang w:val="en-GB"/>
        </w:rPr>
      </w:pPr>
    </w:p>
    <w:p w:rsidR="00816DD7" w:rsidRPr="00153206" w:rsidRDefault="00816DD7" w:rsidP="00816DD7">
      <w:pPr>
        <w:pStyle w:val="ListParagraph"/>
        <w:rPr>
          <w:i/>
          <w:sz w:val="20"/>
          <w:szCs w:val="20"/>
          <w:lang w:val="en-GB"/>
        </w:rPr>
      </w:pPr>
      <w:r w:rsidRPr="00153206">
        <w:rPr>
          <w:i/>
          <w:sz w:val="20"/>
          <w:szCs w:val="20"/>
          <w:lang w:val="en-GB"/>
        </w:rPr>
        <w:t>Twice as much DNA to copy, therefore there is an increased chance of mistakes occurring and there are fertility problems to overcome.</w:t>
      </w:r>
    </w:p>
    <w:p w:rsidR="00816DD7" w:rsidRPr="00153206" w:rsidRDefault="00816DD7" w:rsidP="00816DD7">
      <w:pPr>
        <w:pStyle w:val="ListParagraph"/>
        <w:rPr>
          <w:sz w:val="20"/>
          <w:szCs w:val="20"/>
          <w:lang w:val="en-GB"/>
        </w:rPr>
      </w:pPr>
    </w:p>
    <w:p w:rsidR="00816DD7" w:rsidRPr="00153206" w:rsidRDefault="00816DD7" w:rsidP="00A821BA">
      <w:pPr>
        <w:pStyle w:val="ListParagraph"/>
        <w:numPr>
          <w:ilvl w:val="0"/>
          <w:numId w:val="1"/>
        </w:numPr>
        <w:rPr>
          <w:sz w:val="20"/>
          <w:szCs w:val="20"/>
          <w:lang w:val="en-GB"/>
        </w:rPr>
      </w:pPr>
      <w:r w:rsidRPr="00153206">
        <w:rPr>
          <w:sz w:val="20"/>
          <w:szCs w:val="20"/>
          <w:lang w:val="en-GB"/>
        </w:rPr>
        <w:t xml:space="preserve">Explain polyploidy in the genus </w:t>
      </w:r>
      <w:proofErr w:type="spellStart"/>
      <w:r w:rsidRPr="00153206">
        <w:rPr>
          <w:i/>
          <w:sz w:val="20"/>
          <w:szCs w:val="20"/>
          <w:lang w:val="en-GB"/>
        </w:rPr>
        <w:t>Brassica</w:t>
      </w:r>
      <w:proofErr w:type="spellEnd"/>
    </w:p>
    <w:p w:rsidR="00816DD7" w:rsidRPr="00153206" w:rsidRDefault="00816DD7" w:rsidP="00816DD7">
      <w:pPr>
        <w:pStyle w:val="ListParagraph"/>
        <w:rPr>
          <w:sz w:val="20"/>
          <w:szCs w:val="20"/>
          <w:lang w:val="en-GB"/>
        </w:rPr>
      </w:pPr>
    </w:p>
    <w:p w:rsidR="00A07062" w:rsidRPr="00153206" w:rsidRDefault="00816DD7" w:rsidP="00A07062">
      <w:pPr>
        <w:pStyle w:val="ListParagraph"/>
        <w:numPr>
          <w:ilvl w:val="0"/>
          <w:numId w:val="1"/>
        </w:numPr>
        <w:rPr>
          <w:sz w:val="20"/>
          <w:szCs w:val="20"/>
          <w:lang w:val="en-GB"/>
        </w:rPr>
      </w:pPr>
      <w:r w:rsidRPr="00153206">
        <w:rPr>
          <w:sz w:val="20"/>
          <w:szCs w:val="20"/>
          <w:lang w:val="en-GB"/>
        </w:rPr>
        <w:t xml:space="preserve">Explain polyploidy in </w:t>
      </w:r>
      <w:proofErr w:type="spellStart"/>
      <w:r w:rsidRPr="00153206">
        <w:rPr>
          <w:i/>
          <w:sz w:val="20"/>
          <w:szCs w:val="20"/>
          <w:lang w:val="en-GB"/>
        </w:rPr>
        <w:t>Trticum</w:t>
      </w:r>
      <w:proofErr w:type="spellEnd"/>
      <w:r w:rsidRPr="00153206">
        <w:rPr>
          <w:i/>
          <w:sz w:val="20"/>
          <w:szCs w:val="20"/>
          <w:lang w:val="en-GB"/>
        </w:rPr>
        <w:t xml:space="preserve"> </w:t>
      </w:r>
      <w:proofErr w:type="spellStart"/>
      <w:r w:rsidRPr="00153206">
        <w:rPr>
          <w:i/>
          <w:sz w:val="20"/>
          <w:szCs w:val="20"/>
          <w:lang w:val="en-GB"/>
        </w:rPr>
        <w:t>aestivum</w:t>
      </w:r>
      <w:proofErr w:type="spellEnd"/>
    </w:p>
    <w:p w:rsidR="00A07062" w:rsidRPr="00153206" w:rsidRDefault="00A07062" w:rsidP="00A07062">
      <w:pPr>
        <w:ind w:left="360"/>
        <w:rPr>
          <w:sz w:val="20"/>
          <w:szCs w:val="20"/>
          <w:lang w:val="en-GB"/>
        </w:rPr>
      </w:pPr>
    </w:p>
    <w:p w:rsidR="00A07062" w:rsidRPr="00153206" w:rsidRDefault="00A07062" w:rsidP="00A07062">
      <w:pPr>
        <w:pStyle w:val="ListParagraph"/>
        <w:numPr>
          <w:ilvl w:val="0"/>
          <w:numId w:val="1"/>
        </w:numPr>
        <w:rPr>
          <w:sz w:val="20"/>
          <w:szCs w:val="20"/>
          <w:lang w:val="en-GB"/>
        </w:rPr>
      </w:pPr>
      <w:r w:rsidRPr="00153206">
        <w:rPr>
          <w:sz w:val="20"/>
          <w:szCs w:val="20"/>
          <w:lang w:val="en-GB"/>
        </w:rPr>
        <w:t xml:space="preserve">How does </w:t>
      </w:r>
      <w:proofErr w:type="spellStart"/>
      <w:r w:rsidRPr="00153206">
        <w:rPr>
          <w:sz w:val="20"/>
          <w:szCs w:val="20"/>
          <w:lang w:val="en-GB"/>
        </w:rPr>
        <w:t>Colchicine</w:t>
      </w:r>
      <w:proofErr w:type="spellEnd"/>
      <w:r w:rsidRPr="00153206">
        <w:rPr>
          <w:sz w:val="20"/>
          <w:szCs w:val="20"/>
          <w:lang w:val="en-GB"/>
        </w:rPr>
        <w:t xml:space="preserve"> </w:t>
      </w:r>
      <w:r w:rsidR="002A74E0" w:rsidRPr="00153206">
        <w:rPr>
          <w:sz w:val="20"/>
          <w:szCs w:val="20"/>
          <w:lang w:val="en-GB"/>
        </w:rPr>
        <w:t>affect</w:t>
      </w:r>
      <w:r w:rsidRPr="00153206">
        <w:rPr>
          <w:sz w:val="20"/>
          <w:szCs w:val="20"/>
          <w:lang w:val="en-GB"/>
        </w:rPr>
        <w:t xml:space="preserve"> mitotic cells?</w:t>
      </w:r>
    </w:p>
    <w:p w:rsidR="00A07062" w:rsidRPr="00153206" w:rsidRDefault="00A07062" w:rsidP="00A07062">
      <w:pPr>
        <w:pStyle w:val="ListParagraph"/>
        <w:rPr>
          <w:sz w:val="20"/>
          <w:szCs w:val="20"/>
          <w:lang w:val="en-GB"/>
        </w:rPr>
      </w:pPr>
    </w:p>
    <w:p w:rsidR="00A07062" w:rsidRPr="00153206" w:rsidRDefault="002A74E0" w:rsidP="00A07062">
      <w:pPr>
        <w:pStyle w:val="ListParagraph"/>
        <w:numPr>
          <w:ilvl w:val="0"/>
          <w:numId w:val="1"/>
        </w:numPr>
        <w:rPr>
          <w:sz w:val="20"/>
          <w:szCs w:val="20"/>
          <w:lang w:val="en-GB"/>
        </w:rPr>
      </w:pPr>
      <w:r w:rsidRPr="00153206">
        <w:rPr>
          <w:sz w:val="20"/>
          <w:szCs w:val="20"/>
          <w:lang w:val="en-GB"/>
        </w:rPr>
        <w:t xml:space="preserve">When analysing the two parental genomes of tobacco using GISH (Genomic In situ Hybridisation) total DNA from each parent is labelled as a different colour. </w:t>
      </w:r>
      <w:r w:rsidR="00B13677" w:rsidRPr="00153206">
        <w:rPr>
          <w:sz w:val="20"/>
          <w:szCs w:val="20"/>
          <w:lang w:val="en-GB"/>
        </w:rPr>
        <w:t xml:space="preserve">What chromosomal change would you expect to show chromosomes with both colours? </w:t>
      </w:r>
    </w:p>
    <w:p w:rsidR="00B13677" w:rsidRPr="00153206" w:rsidRDefault="00B13677" w:rsidP="00B13677">
      <w:pPr>
        <w:pStyle w:val="ListParagraph"/>
        <w:rPr>
          <w:sz w:val="20"/>
          <w:szCs w:val="20"/>
          <w:lang w:val="en-GB"/>
        </w:rPr>
      </w:pPr>
    </w:p>
    <w:p w:rsidR="00B13677" w:rsidRPr="00153206" w:rsidRDefault="00B13677" w:rsidP="00B13677">
      <w:pPr>
        <w:pStyle w:val="ListParagraph"/>
        <w:rPr>
          <w:i/>
          <w:sz w:val="20"/>
          <w:szCs w:val="20"/>
          <w:lang w:val="en-GB"/>
        </w:rPr>
      </w:pPr>
      <w:r w:rsidRPr="00153206">
        <w:rPr>
          <w:i/>
          <w:sz w:val="20"/>
          <w:szCs w:val="20"/>
          <w:lang w:val="en-GB"/>
        </w:rPr>
        <w:t>Chromosomal Translocations</w:t>
      </w:r>
    </w:p>
    <w:p w:rsidR="00B13677" w:rsidRPr="00153206" w:rsidRDefault="00B13677" w:rsidP="00B13677">
      <w:pPr>
        <w:pStyle w:val="ListParagraph"/>
        <w:rPr>
          <w:sz w:val="20"/>
          <w:szCs w:val="20"/>
          <w:lang w:val="en-GB"/>
        </w:rPr>
      </w:pPr>
    </w:p>
    <w:p w:rsidR="00B13677" w:rsidRPr="00153206" w:rsidRDefault="00B13677" w:rsidP="00A07062">
      <w:pPr>
        <w:pStyle w:val="ListParagraph"/>
        <w:numPr>
          <w:ilvl w:val="0"/>
          <w:numId w:val="1"/>
        </w:numPr>
        <w:rPr>
          <w:sz w:val="20"/>
          <w:szCs w:val="20"/>
          <w:lang w:val="en-GB"/>
        </w:rPr>
      </w:pPr>
      <w:r w:rsidRPr="00153206">
        <w:rPr>
          <w:sz w:val="20"/>
          <w:szCs w:val="20"/>
          <w:lang w:val="en-GB"/>
        </w:rPr>
        <w:t>What information is used for molecular clock calibration?</w:t>
      </w:r>
    </w:p>
    <w:p w:rsidR="00B13677" w:rsidRPr="00153206" w:rsidRDefault="00B13677" w:rsidP="00B13677">
      <w:pPr>
        <w:pStyle w:val="ListParagraph"/>
        <w:rPr>
          <w:sz w:val="20"/>
          <w:szCs w:val="20"/>
          <w:lang w:val="en-GB"/>
        </w:rPr>
      </w:pPr>
    </w:p>
    <w:p w:rsidR="00B13677" w:rsidRPr="00153206" w:rsidRDefault="00B13677" w:rsidP="00B13677">
      <w:pPr>
        <w:pStyle w:val="ListParagraph"/>
        <w:rPr>
          <w:i/>
          <w:sz w:val="20"/>
          <w:szCs w:val="20"/>
          <w:lang w:val="en-GB"/>
        </w:rPr>
      </w:pPr>
      <w:r w:rsidRPr="00153206">
        <w:rPr>
          <w:i/>
          <w:sz w:val="20"/>
          <w:szCs w:val="20"/>
          <w:lang w:val="en-GB"/>
        </w:rPr>
        <w:t>The amount of mutations is an indication of age, more mutations of a gene suggest a longer time period since a common ancestor donated that gene. We can assume the mutation rate of DNA sequences.</w:t>
      </w:r>
    </w:p>
    <w:p w:rsidR="00B13677" w:rsidRPr="00153206" w:rsidRDefault="00B13677" w:rsidP="00B13677">
      <w:pPr>
        <w:pStyle w:val="ListParagraph"/>
        <w:rPr>
          <w:sz w:val="20"/>
          <w:szCs w:val="20"/>
          <w:lang w:val="en-GB"/>
        </w:rPr>
      </w:pPr>
    </w:p>
    <w:p w:rsidR="00B13677" w:rsidRPr="00153206" w:rsidRDefault="00B13677" w:rsidP="00A07062">
      <w:pPr>
        <w:pStyle w:val="ListParagraph"/>
        <w:numPr>
          <w:ilvl w:val="0"/>
          <w:numId w:val="1"/>
        </w:numPr>
        <w:rPr>
          <w:sz w:val="20"/>
          <w:szCs w:val="20"/>
          <w:lang w:val="en-GB"/>
        </w:rPr>
      </w:pPr>
      <w:r w:rsidRPr="00153206">
        <w:rPr>
          <w:sz w:val="20"/>
          <w:szCs w:val="20"/>
          <w:lang w:val="en-GB"/>
        </w:rPr>
        <w:t xml:space="preserve">Explain Polyploidy in </w:t>
      </w:r>
      <w:r w:rsidRPr="00153206">
        <w:rPr>
          <w:i/>
          <w:sz w:val="20"/>
          <w:szCs w:val="20"/>
          <w:lang w:val="en-GB"/>
        </w:rPr>
        <w:t>Nicotiana</w:t>
      </w:r>
    </w:p>
    <w:p w:rsidR="00943E3F" w:rsidRPr="00153206" w:rsidRDefault="00943E3F" w:rsidP="00943E3F">
      <w:pPr>
        <w:pStyle w:val="ListParagraph"/>
        <w:rPr>
          <w:sz w:val="20"/>
          <w:szCs w:val="20"/>
          <w:lang w:val="en-GB"/>
        </w:rPr>
      </w:pPr>
    </w:p>
    <w:p w:rsidR="00943E3F" w:rsidRPr="00153206" w:rsidRDefault="00943E3F" w:rsidP="00A07062">
      <w:pPr>
        <w:pStyle w:val="ListParagraph"/>
        <w:numPr>
          <w:ilvl w:val="0"/>
          <w:numId w:val="1"/>
        </w:numPr>
        <w:rPr>
          <w:sz w:val="20"/>
          <w:szCs w:val="20"/>
          <w:lang w:val="en-GB"/>
        </w:rPr>
      </w:pPr>
      <w:r w:rsidRPr="00153206">
        <w:rPr>
          <w:sz w:val="20"/>
          <w:szCs w:val="20"/>
          <w:lang w:val="en-GB"/>
        </w:rPr>
        <w:t xml:space="preserve">Explain why putative homoploid hybrids in </w:t>
      </w:r>
      <w:r w:rsidRPr="00153206">
        <w:rPr>
          <w:i/>
          <w:sz w:val="20"/>
          <w:szCs w:val="20"/>
          <w:lang w:val="en-GB"/>
        </w:rPr>
        <w:t>Nicotiana</w:t>
      </w:r>
      <w:r w:rsidRPr="00153206">
        <w:rPr>
          <w:sz w:val="20"/>
          <w:szCs w:val="20"/>
          <w:lang w:val="en-GB"/>
        </w:rPr>
        <w:t xml:space="preserve"> are not polyploid</w:t>
      </w:r>
    </w:p>
    <w:p w:rsidR="00943E3F" w:rsidRPr="00153206" w:rsidRDefault="00943E3F" w:rsidP="00943E3F">
      <w:pPr>
        <w:pStyle w:val="ListParagraph"/>
        <w:rPr>
          <w:sz w:val="20"/>
          <w:szCs w:val="20"/>
          <w:lang w:val="en-GB"/>
        </w:rPr>
      </w:pPr>
    </w:p>
    <w:p w:rsidR="00943E3F" w:rsidRPr="00153206" w:rsidRDefault="00943E3F" w:rsidP="00943E3F">
      <w:pPr>
        <w:pStyle w:val="ListParagraph"/>
        <w:rPr>
          <w:i/>
          <w:sz w:val="20"/>
          <w:szCs w:val="20"/>
          <w:lang w:val="en-GB"/>
        </w:rPr>
      </w:pPr>
      <w:r w:rsidRPr="00153206">
        <w:rPr>
          <w:i/>
          <w:sz w:val="20"/>
          <w:szCs w:val="20"/>
          <w:lang w:val="en-GB"/>
        </w:rPr>
        <w:t>Because these species arose as a consequence of hybridization without a change in the chromosome number, therefore there is no polyploid event taking place.</w:t>
      </w:r>
    </w:p>
    <w:p w:rsidR="00943E3F" w:rsidRPr="00153206" w:rsidRDefault="00943E3F" w:rsidP="00943E3F">
      <w:pPr>
        <w:pStyle w:val="ListParagraph"/>
        <w:rPr>
          <w:sz w:val="20"/>
          <w:szCs w:val="20"/>
          <w:lang w:val="en-GB"/>
        </w:rPr>
      </w:pPr>
    </w:p>
    <w:p w:rsidR="00A07062" w:rsidRPr="00153206" w:rsidRDefault="00943E3F" w:rsidP="006410B0">
      <w:pPr>
        <w:pStyle w:val="ListParagraph"/>
        <w:numPr>
          <w:ilvl w:val="0"/>
          <w:numId w:val="1"/>
        </w:numPr>
        <w:rPr>
          <w:sz w:val="20"/>
          <w:szCs w:val="20"/>
          <w:lang w:val="en-GB"/>
        </w:rPr>
      </w:pPr>
      <w:r w:rsidRPr="00153206">
        <w:rPr>
          <w:sz w:val="20"/>
          <w:szCs w:val="20"/>
          <w:lang w:val="en-GB"/>
        </w:rPr>
        <w:t>What are introgression characters?</w:t>
      </w:r>
    </w:p>
    <w:p w:rsidR="00943E3F" w:rsidRPr="00153206" w:rsidRDefault="00943E3F" w:rsidP="00943E3F">
      <w:pPr>
        <w:pStyle w:val="ListParagraph"/>
        <w:rPr>
          <w:sz w:val="20"/>
          <w:szCs w:val="20"/>
          <w:lang w:val="en-GB"/>
        </w:rPr>
      </w:pPr>
    </w:p>
    <w:p w:rsidR="00943E3F" w:rsidRPr="00153206" w:rsidRDefault="00943E3F" w:rsidP="006410B0">
      <w:pPr>
        <w:pStyle w:val="ListParagraph"/>
        <w:numPr>
          <w:ilvl w:val="0"/>
          <w:numId w:val="1"/>
        </w:numPr>
        <w:rPr>
          <w:sz w:val="20"/>
          <w:szCs w:val="20"/>
          <w:lang w:val="en-GB"/>
        </w:rPr>
      </w:pPr>
      <w:r w:rsidRPr="00153206">
        <w:rPr>
          <w:sz w:val="20"/>
          <w:szCs w:val="20"/>
          <w:lang w:val="en-GB"/>
        </w:rPr>
        <w:t>Explain how quadrivalent formation may occur</w:t>
      </w:r>
    </w:p>
    <w:p w:rsidR="00943E3F" w:rsidRPr="00153206" w:rsidRDefault="00943E3F" w:rsidP="00943E3F">
      <w:pPr>
        <w:pStyle w:val="ListParagraph"/>
        <w:rPr>
          <w:sz w:val="20"/>
          <w:szCs w:val="20"/>
          <w:lang w:val="en-GB"/>
        </w:rPr>
      </w:pPr>
    </w:p>
    <w:p w:rsidR="00943E3F" w:rsidRPr="00153206" w:rsidRDefault="00B7354F" w:rsidP="006410B0">
      <w:pPr>
        <w:pStyle w:val="ListParagraph"/>
        <w:numPr>
          <w:ilvl w:val="0"/>
          <w:numId w:val="1"/>
        </w:numPr>
        <w:rPr>
          <w:sz w:val="20"/>
          <w:szCs w:val="20"/>
          <w:lang w:val="en-GB"/>
        </w:rPr>
      </w:pPr>
      <w:r w:rsidRPr="00153206">
        <w:rPr>
          <w:sz w:val="20"/>
          <w:szCs w:val="20"/>
          <w:lang w:val="en-GB"/>
        </w:rPr>
        <w:t>Describe mammalian chromosome evolution, using specific chromosome visualising techniques as examples.</w:t>
      </w:r>
    </w:p>
    <w:p w:rsidR="00943E3F" w:rsidRPr="00153206" w:rsidRDefault="00943E3F" w:rsidP="00943E3F">
      <w:pPr>
        <w:pStyle w:val="ListParagraph"/>
        <w:rPr>
          <w:sz w:val="20"/>
          <w:szCs w:val="20"/>
          <w:lang w:val="en-GB"/>
        </w:rPr>
      </w:pPr>
    </w:p>
    <w:p w:rsidR="00943E3F" w:rsidRPr="00153206" w:rsidRDefault="00B7354F" w:rsidP="006410B0">
      <w:pPr>
        <w:pStyle w:val="ListParagraph"/>
        <w:numPr>
          <w:ilvl w:val="0"/>
          <w:numId w:val="1"/>
        </w:numPr>
        <w:rPr>
          <w:sz w:val="20"/>
          <w:szCs w:val="20"/>
          <w:lang w:val="en-GB"/>
        </w:rPr>
      </w:pPr>
      <w:r w:rsidRPr="00153206">
        <w:rPr>
          <w:sz w:val="20"/>
          <w:szCs w:val="20"/>
          <w:lang w:val="en-GB"/>
        </w:rPr>
        <w:t>What is chromosome painting used for?</w:t>
      </w:r>
    </w:p>
    <w:p w:rsidR="00943E3F" w:rsidRPr="00153206" w:rsidRDefault="00943E3F" w:rsidP="00943E3F">
      <w:pPr>
        <w:pStyle w:val="ListParagraph"/>
        <w:rPr>
          <w:sz w:val="20"/>
          <w:szCs w:val="20"/>
          <w:lang w:val="en-GB"/>
        </w:rPr>
      </w:pPr>
    </w:p>
    <w:p w:rsidR="00943E3F" w:rsidRPr="00153206" w:rsidRDefault="00B7354F" w:rsidP="006410B0">
      <w:pPr>
        <w:pStyle w:val="ListParagraph"/>
        <w:numPr>
          <w:ilvl w:val="0"/>
          <w:numId w:val="1"/>
        </w:numPr>
        <w:rPr>
          <w:sz w:val="20"/>
          <w:szCs w:val="20"/>
          <w:lang w:val="en-GB"/>
        </w:rPr>
      </w:pPr>
      <w:r w:rsidRPr="00153206">
        <w:rPr>
          <w:sz w:val="20"/>
          <w:szCs w:val="20"/>
          <w:lang w:val="en-GB"/>
        </w:rPr>
        <w:t xml:space="preserve">Define aneuploidy and give examples of four syndromes caused by human aneuploidy </w:t>
      </w:r>
    </w:p>
    <w:p w:rsidR="00943E3F" w:rsidRPr="00153206" w:rsidRDefault="00943E3F" w:rsidP="00943E3F">
      <w:pPr>
        <w:pStyle w:val="ListParagraph"/>
        <w:rPr>
          <w:sz w:val="20"/>
          <w:szCs w:val="20"/>
          <w:lang w:val="en-GB"/>
        </w:rPr>
      </w:pPr>
    </w:p>
    <w:p w:rsidR="00943E3F" w:rsidRPr="00153206" w:rsidRDefault="00B7354F" w:rsidP="006410B0">
      <w:pPr>
        <w:pStyle w:val="ListParagraph"/>
        <w:numPr>
          <w:ilvl w:val="0"/>
          <w:numId w:val="1"/>
        </w:numPr>
        <w:rPr>
          <w:sz w:val="20"/>
          <w:szCs w:val="20"/>
          <w:lang w:val="en-GB"/>
        </w:rPr>
      </w:pPr>
      <w:r w:rsidRPr="00153206">
        <w:rPr>
          <w:sz w:val="20"/>
          <w:szCs w:val="20"/>
          <w:lang w:val="en-GB"/>
        </w:rPr>
        <w:t>What are B chromosomes? Comment on their inheritance, ancestry and the affect of accumulated B chromosomes.</w:t>
      </w:r>
    </w:p>
    <w:p w:rsidR="00943E3F" w:rsidRPr="00153206" w:rsidRDefault="00943E3F" w:rsidP="00943E3F">
      <w:pPr>
        <w:pStyle w:val="ListParagraph"/>
        <w:rPr>
          <w:sz w:val="20"/>
          <w:szCs w:val="20"/>
          <w:lang w:val="en-GB"/>
        </w:rPr>
      </w:pPr>
    </w:p>
    <w:p w:rsidR="007262B3" w:rsidRPr="00153206" w:rsidRDefault="00943BCA" w:rsidP="008677CA">
      <w:pPr>
        <w:pStyle w:val="ListParagraph"/>
        <w:numPr>
          <w:ilvl w:val="0"/>
          <w:numId w:val="1"/>
        </w:numPr>
        <w:rPr>
          <w:sz w:val="20"/>
          <w:szCs w:val="20"/>
          <w:lang w:val="en-GB"/>
        </w:rPr>
      </w:pPr>
      <w:r w:rsidRPr="00153206">
        <w:rPr>
          <w:sz w:val="20"/>
          <w:szCs w:val="20"/>
          <w:lang w:val="en-GB"/>
        </w:rPr>
        <w:t>Using examples discuss postglacial expansion in Europe and relate this to chromosome evolution</w:t>
      </w:r>
    </w:p>
    <w:p w:rsidR="008677CA" w:rsidRPr="00153206" w:rsidRDefault="008677CA" w:rsidP="008677CA">
      <w:pPr>
        <w:rPr>
          <w:sz w:val="20"/>
          <w:szCs w:val="20"/>
          <w:lang w:val="en-GB"/>
        </w:rPr>
      </w:pPr>
    </w:p>
    <w:p w:rsidR="008677CA" w:rsidRPr="00153206" w:rsidRDefault="008677CA" w:rsidP="0098332C">
      <w:pPr>
        <w:pStyle w:val="ListParagraph"/>
        <w:numPr>
          <w:ilvl w:val="0"/>
          <w:numId w:val="1"/>
        </w:numPr>
        <w:rPr>
          <w:sz w:val="20"/>
          <w:szCs w:val="20"/>
          <w:lang w:val="en-GB"/>
        </w:rPr>
      </w:pPr>
      <w:r w:rsidRPr="00153206">
        <w:rPr>
          <w:sz w:val="20"/>
          <w:szCs w:val="20"/>
          <w:lang w:val="en-GB"/>
        </w:rPr>
        <w:t xml:space="preserve">What is the origin of genetic variation? </w:t>
      </w:r>
    </w:p>
    <w:p w:rsidR="008677CA" w:rsidRPr="00153206" w:rsidRDefault="008677CA" w:rsidP="008677CA">
      <w:pPr>
        <w:pStyle w:val="ListParagraph"/>
        <w:rPr>
          <w:i/>
          <w:sz w:val="20"/>
          <w:szCs w:val="20"/>
          <w:lang w:val="en-GB"/>
        </w:rPr>
      </w:pPr>
    </w:p>
    <w:p w:rsidR="008677CA" w:rsidRPr="00153206" w:rsidRDefault="008677CA" w:rsidP="008677CA">
      <w:pPr>
        <w:pStyle w:val="ListParagraph"/>
        <w:rPr>
          <w:i/>
          <w:sz w:val="20"/>
          <w:szCs w:val="20"/>
          <w:lang w:val="en-GB"/>
        </w:rPr>
      </w:pPr>
      <w:r w:rsidRPr="00153206">
        <w:rPr>
          <w:i/>
          <w:sz w:val="20"/>
          <w:szCs w:val="20"/>
          <w:lang w:val="en-GB"/>
        </w:rPr>
        <w:t>Mutations</w:t>
      </w:r>
    </w:p>
    <w:p w:rsidR="008677CA" w:rsidRPr="00153206" w:rsidRDefault="008677CA" w:rsidP="008677CA">
      <w:pPr>
        <w:pStyle w:val="ListParagraph"/>
        <w:rPr>
          <w:sz w:val="20"/>
          <w:szCs w:val="20"/>
          <w:lang w:val="en-GB"/>
        </w:rPr>
      </w:pPr>
    </w:p>
    <w:p w:rsidR="008677CA" w:rsidRPr="00153206" w:rsidRDefault="008677CA" w:rsidP="0098332C">
      <w:pPr>
        <w:pStyle w:val="ListParagraph"/>
        <w:numPr>
          <w:ilvl w:val="0"/>
          <w:numId w:val="1"/>
        </w:numPr>
        <w:rPr>
          <w:sz w:val="20"/>
          <w:szCs w:val="20"/>
          <w:lang w:val="en-GB"/>
        </w:rPr>
      </w:pPr>
      <w:r w:rsidRPr="00153206">
        <w:rPr>
          <w:sz w:val="20"/>
          <w:szCs w:val="20"/>
          <w:lang w:val="en-GB"/>
        </w:rPr>
        <w:t xml:space="preserve">What are the two processes that affect mutations? </w:t>
      </w:r>
    </w:p>
    <w:p w:rsidR="008677CA" w:rsidRPr="00153206" w:rsidRDefault="008677CA" w:rsidP="008677CA">
      <w:pPr>
        <w:pStyle w:val="ListParagraph"/>
        <w:rPr>
          <w:sz w:val="20"/>
          <w:szCs w:val="20"/>
          <w:lang w:val="en-GB"/>
        </w:rPr>
      </w:pPr>
    </w:p>
    <w:p w:rsidR="008677CA" w:rsidRPr="00153206" w:rsidRDefault="008677CA" w:rsidP="008677CA">
      <w:pPr>
        <w:pStyle w:val="ListParagraph"/>
        <w:rPr>
          <w:i/>
          <w:sz w:val="20"/>
          <w:szCs w:val="20"/>
          <w:lang w:val="en-GB"/>
        </w:rPr>
      </w:pPr>
      <w:r w:rsidRPr="00153206">
        <w:rPr>
          <w:i/>
          <w:sz w:val="20"/>
          <w:szCs w:val="20"/>
          <w:lang w:val="en-GB"/>
        </w:rPr>
        <w:t>Genetic drift and selection</w:t>
      </w:r>
    </w:p>
    <w:p w:rsidR="008677CA" w:rsidRPr="00153206" w:rsidRDefault="008677CA" w:rsidP="008677CA">
      <w:pPr>
        <w:pStyle w:val="ListParagraph"/>
        <w:rPr>
          <w:sz w:val="20"/>
          <w:szCs w:val="20"/>
          <w:lang w:val="en-GB"/>
        </w:rPr>
      </w:pPr>
    </w:p>
    <w:p w:rsidR="008677CA" w:rsidRPr="00153206" w:rsidRDefault="008677CA" w:rsidP="0098332C">
      <w:pPr>
        <w:pStyle w:val="ListParagraph"/>
        <w:numPr>
          <w:ilvl w:val="0"/>
          <w:numId w:val="1"/>
        </w:numPr>
        <w:rPr>
          <w:sz w:val="20"/>
          <w:szCs w:val="20"/>
          <w:lang w:val="en-GB"/>
        </w:rPr>
      </w:pPr>
      <w:r w:rsidRPr="00153206">
        <w:rPr>
          <w:sz w:val="20"/>
          <w:szCs w:val="20"/>
          <w:lang w:val="en-GB"/>
        </w:rPr>
        <w:t xml:space="preserve">Why would two consecutive populations not have the same frequency for an allele?  </w:t>
      </w:r>
    </w:p>
    <w:p w:rsidR="008677CA" w:rsidRPr="00153206" w:rsidRDefault="008677CA" w:rsidP="008677CA">
      <w:pPr>
        <w:pStyle w:val="ListParagraph"/>
        <w:rPr>
          <w:sz w:val="20"/>
          <w:szCs w:val="20"/>
          <w:lang w:val="en-GB"/>
        </w:rPr>
      </w:pPr>
    </w:p>
    <w:p w:rsidR="008677CA" w:rsidRPr="00153206" w:rsidRDefault="008677CA" w:rsidP="008677CA">
      <w:pPr>
        <w:pStyle w:val="ListParagraph"/>
        <w:rPr>
          <w:i/>
          <w:sz w:val="20"/>
          <w:szCs w:val="20"/>
          <w:lang w:val="en-GB"/>
        </w:rPr>
      </w:pPr>
      <w:proofErr w:type="gramStart"/>
      <w:r w:rsidRPr="00153206">
        <w:rPr>
          <w:i/>
          <w:sz w:val="20"/>
          <w:szCs w:val="20"/>
          <w:lang w:val="en-GB"/>
        </w:rPr>
        <w:t>Unsuccessful mating, different number of offspring, death.</w:t>
      </w:r>
      <w:proofErr w:type="gramEnd"/>
    </w:p>
    <w:p w:rsidR="008677CA" w:rsidRPr="00153206" w:rsidRDefault="008677CA" w:rsidP="008677CA">
      <w:pPr>
        <w:pStyle w:val="ListParagraph"/>
        <w:rPr>
          <w:i/>
          <w:sz w:val="20"/>
          <w:szCs w:val="20"/>
          <w:lang w:val="en-GB"/>
        </w:rPr>
      </w:pPr>
    </w:p>
    <w:p w:rsidR="008677CA" w:rsidRPr="00153206" w:rsidRDefault="008677CA" w:rsidP="0098332C">
      <w:pPr>
        <w:pStyle w:val="ListParagraph"/>
        <w:numPr>
          <w:ilvl w:val="0"/>
          <w:numId w:val="1"/>
        </w:numPr>
        <w:rPr>
          <w:sz w:val="20"/>
          <w:szCs w:val="20"/>
          <w:lang w:val="en-GB"/>
        </w:rPr>
      </w:pPr>
      <w:r w:rsidRPr="00153206">
        <w:rPr>
          <w:sz w:val="20"/>
          <w:szCs w:val="20"/>
          <w:lang w:val="en-GB"/>
        </w:rPr>
        <w:t xml:space="preserve">Give an example of a form of natural selection maintaining polymorphism? </w:t>
      </w:r>
    </w:p>
    <w:p w:rsidR="008677CA" w:rsidRPr="00153206" w:rsidRDefault="008677CA" w:rsidP="008677CA">
      <w:pPr>
        <w:pStyle w:val="ListParagraph"/>
        <w:rPr>
          <w:sz w:val="20"/>
          <w:szCs w:val="20"/>
          <w:lang w:val="en-GB"/>
        </w:rPr>
      </w:pPr>
    </w:p>
    <w:p w:rsidR="008677CA" w:rsidRPr="00153206" w:rsidRDefault="008677CA" w:rsidP="008677CA">
      <w:pPr>
        <w:pStyle w:val="ListParagraph"/>
        <w:rPr>
          <w:i/>
          <w:sz w:val="20"/>
          <w:szCs w:val="20"/>
          <w:lang w:val="en-GB"/>
        </w:rPr>
      </w:pPr>
      <w:proofErr w:type="gramStart"/>
      <w:r w:rsidRPr="00153206">
        <w:rPr>
          <w:i/>
          <w:sz w:val="20"/>
          <w:szCs w:val="20"/>
          <w:lang w:val="en-GB"/>
        </w:rPr>
        <w:t xml:space="preserve">Sickle cell </w:t>
      </w:r>
      <w:proofErr w:type="spellStart"/>
      <w:r w:rsidRPr="00153206">
        <w:rPr>
          <w:i/>
          <w:sz w:val="20"/>
          <w:szCs w:val="20"/>
          <w:lang w:val="en-GB"/>
        </w:rPr>
        <w:t>anemia</w:t>
      </w:r>
      <w:proofErr w:type="spellEnd"/>
      <w:r w:rsidRPr="00153206">
        <w:rPr>
          <w:i/>
          <w:sz w:val="20"/>
          <w:szCs w:val="20"/>
          <w:lang w:val="en-GB"/>
        </w:rPr>
        <w:t xml:space="preserve"> situation in Africa.</w:t>
      </w:r>
      <w:proofErr w:type="gramEnd"/>
    </w:p>
    <w:p w:rsidR="008677CA" w:rsidRPr="00153206" w:rsidRDefault="008677CA" w:rsidP="008677CA">
      <w:pPr>
        <w:pStyle w:val="ListParagraph"/>
        <w:rPr>
          <w:sz w:val="20"/>
          <w:szCs w:val="20"/>
          <w:lang w:val="en-GB"/>
        </w:rPr>
      </w:pPr>
    </w:p>
    <w:p w:rsidR="008677CA" w:rsidRPr="00153206" w:rsidRDefault="008677CA" w:rsidP="0098332C">
      <w:pPr>
        <w:pStyle w:val="ListParagraph"/>
        <w:numPr>
          <w:ilvl w:val="0"/>
          <w:numId w:val="1"/>
        </w:numPr>
        <w:rPr>
          <w:sz w:val="20"/>
          <w:szCs w:val="20"/>
          <w:lang w:val="en-GB"/>
        </w:rPr>
      </w:pPr>
      <w:r w:rsidRPr="00153206">
        <w:rPr>
          <w:sz w:val="20"/>
          <w:szCs w:val="20"/>
          <w:lang w:val="en-GB"/>
        </w:rPr>
        <w:t xml:space="preserve">Why may polymorphism be maintained across a habitat even if there is selection for different phenotypes in different areas of the habitat? </w:t>
      </w:r>
    </w:p>
    <w:p w:rsidR="008677CA" w:rsidRPr="00153206" w:rsidRDefault="008677CA" w:rsidP="008677CA">
      <w:pPr>
        <w:pStyle w:val="ListParagraph"/>
        <w:rPr>
          <w:sz w:val="20"/>
          <w:szCs w:val="20"/>
          <w:lang w:val="en-GB"/>
        </w:rPr>
      </w:pPr>
    </w:p>
    <w:p w:rsidR="008677CA" w:rsidRPr="00153206" w:rsidRDefault="008677CA" w:rsidP="008677CA">
      <w:pPr>
        <w:pStyle w:val="ListParagraph"/>
        <w:rPr>
          <w:i/>
          <w:sz w:val="20"/>
          <w:szCs w:val="20"/>
          <w:lang w:val="en-GB"/>
        </w:rPr>
      </w:pPr>
      <w:r w:rsidRPr="00153206">
        <w:rPr>
          <w:i/>
          <w:sz w:val="20"/>
          <w:szCs w:val="20"/>
          <w:lang w:val="en-GB"/>
        </w:rPr>
        <w:t>Gene flow prevents selection from fixing one form of genetic variation as it introduces new alleles.</w:t>
      </w:r>
    </w:p>
    <w:p w:rsidR="008677CA" w:rsidRPr="00153206" w:rsidRDefault="008677CA" w:rsidP="008677CA">
      <w:pPr>
        <w:pStyle w:val="ListParagraph"/>
        <w:rPr>
          <w:sz w:val="20"/>
          <w:szCs w:val="20"/>
          <w:lang w:val="en-GB"/>
        </w:rPr>
      </w:pPr>
    </w:p>
    <w:p w:rsidR="008677CA" w:rsidRPr="00153206" w:rsidRDefault="008677CA" w:rsidP="0098332C">
      <w:pPr>
        <w:pStyle w:val="ListParagraph"/>
        <w:numPr>
          <w:ilvl w:val="0"/>
          <w:numId w:val="1"/>
        </w:numPr>
        <w:rPr>
          <w:sz w:val="20"/>
          <w:szCs w:val="20"/>
          <w:lang w:val="en-GB"/>
        </w:rPr>
      </w:pPr>
      <w:r w:rsidRPr="00153206">
        <w:rPr>
          <w:sz w:val="20"/>
          <w:szCs w:val="20"/>
          <w:lang w:val="en-GB"/>
        </w:rPr>
        <w:t xml:space="preserve">Describe shell colour polymorphism in </w:t>
      </w:r>
      <w:r w:rsidRPr="00153206">
        <w:rPr>
          <w:i/>
          <w:sz w:val="20"/>
          <w:szCs w:val="20"/>
          <w:lang w:val="en-GB"/>
        </w:rPr>
        <w:t>Cepaea nemoralis</w:t>
      </w:r>
      <w:r w:rsidRPr="00153206">
        <w:rPr>
          <w:sz w:val="20"/>
          <w:szCs w:val="20"/>
          <w:lang w:val="en-GB"/>
        </w:rPr>
        <w:t xml:space="preserve"> </w:t>
      </w:r>
    </w:p>
    <w:p w:rsidR="008677CA" w:rsidRPr="00153206" w:rsidRDefault="008677CA" w:rsidP="008677CA">
      <w:pPr>
        <w:pStyle w:val="ListParagraph"/>
        <w:rPr>
          <w:sz w:val="20"/>
          <w:szCs w:val="20"/>
          <w:lang w:val="en-GB"/>
        </w:rPr>
      </w:pPr>
    </w:p>
    <w:p w:rsidR="008677CA" w:rsidRPr="00153206" w:rsidRDefault="008677CA" w:rsidP="0098332C">
      <w:pPr>
        <w:pStyle w:val="ListParagraph"/>
        <w:numPr>
          <w:ilvl w:val="0"/>
          <w:numId w:val="1"/>
        </w:numPr>
        <w:rPr>
          <w:sz w:val="20"/>
          <w:szCs w:val="20"/>
          <w:lang w:val="en-GB"/>
        </w:rPr>
      </w:pPr>
      <w:r w:rsidRPr="00153206">
        <w:rPr>
          <w:sz w:val="20"/>
          <w:szCs w:val="20"/>
          <w:lang w:val="en-GB"/>
        </w:rPr>
        <w:t>What are the possible causes of po</w:t>
      </w:r>
      <w:r w:rsidR="00CC3027" w:rsidRPr="00153206">
        <w:rPr>
          <w:sz w:val="20"/>
          <w:szCs w:val="20"/>
          <w:lang w:val="en-GB"/>
        </w:rPr>
        <w:t>lymorphism?</w:t>
      </w:r>
    </w:p>
    <w:p w:rsidR="00A07062" w:rsidRPr="00153206" w:rsidRDefault="00A07062" w:rsidP="00A07062">
      <w:pPr>
        <w:pStyle w:val="ListParagraph"/>
        <w:rPr>
          <w:sz w:val="20"/>
          <w:szCs w:val="20"/>
          <w:lang w:val="en-GB"/>
        </w:rPr>
      </w:pPr>
    </w:p>
    <w:p w:rsidR="00A07062" w:rsidRPr="00153206" w:rsidRDefault="00A07062" w:rsidP="0098332C">
      <w:pPr>
        <w:pStyle w:val="ListParagraph"/>
        <w:numPr>
          <w:ilvl w:val="0"/>
          <w:numId w:val="1"/>
        </w:numPr>
        <w:rPr>
          <w:sz w:val="20"/>
          <w:szCs w:val="20"/>
          <w:lang w:val="en-GB"/>
        </w:rPr>
      </w:pPr>
      <w:r w:rsidRPr="00153206">
        <w:rPr>
          <w:sz w:val="20"/>
          <w:szCs w:val="20"/>
          <w:lang w:val="en-GB"/>
        </w:rPr>
        <w:t>How can we determine if differences in allele frequencies of the polymorphic species Cepaea are due to genetic drift or selection?</w:t>
      </w:r>
    </w:p>
    <w:p w:rsidR="00233100" w:rsidRPr="00153206" w:rsidRDefault="00233100" w:rsidP="00233100">
      <w:pPr>
        <w:rPr>
          <w:sz w:val="20"/>
          <w:szCs w:val="20"/>
          <w:lang w:val="en-GB"/>
        </w:rPr>
      </w:pPr>
    </w:p>
    <w:p w:rsidR="00D73B4D" w:rsidRPr="00153206" w:rsidRDefault="00A07062" w:rsidP="00233100">
      <w:pPr>
        <w:rPr>
          <w:b/>
          <w:sz w:val="20"/>
          <w:szCs w:val="20"/>
          <w:u w:val="single"/>
          <w:lang w:val="en-GB"/>
        </w:rPr>
      </w:pPr>
      <w:r w:rsidRPr="00153206">
        <w:rPr>
          <w:b/>
          <w:sz w:val="20"/>
          <w:szCs w:val="20"/>
          <w:u w:val="single"/>
          <w:lang w:val="en-GB"/>
        </w:rPr>
        <w:t xml:space="preserve">Polymorphism, Hardy Weinberg and </w:t>
      </w:r>
      <w:r w:rsidR="006410B0" w:rsidRPr="00153206">
        <w:rPr>
          <w:b/>
          <w:sz w:val="20"/>
          <w:szCs w:val="20"/>
          <w:u w:val="single"/>
          <w:lang w:val="en-GB"/>
        </w:rPr>
        <w:t>Differentiation</w:t>
      </w:r>
    </w:p>
    <w:p w:rsidR="006410B0" w:rsidRPr="00153206" w:rsidRDefault="006410B0" w:rsidP="00A07062">
      <w:pPr>
        <w:ind w:left="360"/>
        <w:rPr>
          <w:sz w:val="20"/>
          <w:szCs w:val="20"/>
          <w:lang w:val="en-GB"/>
        </w:rPr>
      </w:pPr>
    </w:p>
    <w:p w:rsidR="006410B0" w:rsidRPr="00153206" w:rsidRDefault="003A0FAD" w:rsidP="00233100">
      <w:pPr>
        <w:pStyle w:val="ListParagraph"/>
        <w:numPr>
          <w:ilvl w:val="0"/>
          <w:numId w:val="1"/>
        </w:numPr>
        <w:rPr>
          <w:sz w:val="20"/>
          <w:szCs w:val="20"/>
          <w:lang w:val="en-GB"/>
        </w:rPr>
      </w:pPr>
      <w:r w:rsidRPr="00153206">
        <w:rPr>
          <w:sz w:val="20"/>
          <w:szCs w:val="20"/>
          <w:lang w:val="en-GB"/>
        </w:rPr>
        <w:t>Using examples explain why polymorphism is considered the raw material of evolution</w:t>
      </w:r>
    </w:p>
    <w:p w:rsidR="003A0FAD" w:rsidRPr="00153206" w:rsidRDefault="003A0FAD" w:rsidP="003A0FAD">
      <w:pPr>
        <w:pStyle w:val="ListParagraph"/>
        <w:rPr>
          <w:sz w:val="20"/>
          <w:szCs w:val="20"/>
          <w:lang w:val="en-GB"/>
        </w:rPr>
      </w:pPr>
    </w:p>
    <w:p w:rsidR="003A0FAD" w:rsidRPr="00153206" w:rsidRDefault="003A0FAD" w:rsidP="00233100">
      <w:pPr>
        <w:pStyle w:val="ListParagraph"/>
        <w:numPr>
          <w:ilvl w:val="0"/>
          <w:numId w:val="1"/>
        </w:numPr>
        <w:rPr>
          <w:sz w:val="20"/>
          <w:szCs w:val="20"/>
          <w:lang w:val="en-GB"/>
        </w:rPr>
      </w:pPr>
      <w:r w:rsidRPr="00153206">
        <w:rPr>
          <w:sz w:val="20"/>
          <w:szCs w:val="20"/>
          <w:lang w:val="en-GB"/>
        </w:rPr>
        <w:t>Why are populations polymorphic?</w:t>
      </w:r>
    </w:p>
    <w:p w:rsidR="003A0FAD" w:rsidRPr="00153206" w:rsidRDefault="003A0FAD" w:rsidP="003A0FAD">
      <w:pPr>
        <w:pStyle w:val="ListParagraph"/>
        <w:rPr>
          <w:sz w:val="20"/>
          <w:szCs w:val="20"/>
          <w:lang w:val="en-GB"/>
        </w:rPr>
      </w:pPr>
    </w:p>
    <w:p w:rsidR="003A0FAD" w:rsidRPr="00153206" w:rsidRDefault="003A0FAD" w:rsidP="003A0FAD">
      <w:pPr>
        <w:pStyle w:val="ListParagraph"/>
        <w:rPr>
          <w:i/>
          <w:sz w:val="20"/>
          <w:szCs w:val="20"/>
          <w:lang w:val="en-GB"/>
        </w:rPr>
      </w:pPr>
      <w:r w:rsidRPr="00153206">
        <w:rPr>
          <w:i/>
          <w:sz w:val="20"/>
          <w:szCs w:val="20"/>
          <w:lang w:val="en-GB"/>
        </w:rPr>
        <w:t xml:space="preserve">Although drift tends to cause fixation of alleles, in large populations or a network of small populations connected via gene flow, </w:t>
      </w:r>
      <w:r w:rsidR="009210FD" w:rsidRPr="00153206">
        <w:rPr>
          <w:i/>
          <w:sz w:val="20"/>
          <w:szCs w:val="20"/>
          <w:lang w:val="en-GB"/>
        </w:rPr>
        <w:t>this fixation may take so long that there is a significant period when more than one allele is present.</w:t>
      </w:r>
    </w:p>
    <w:p w:rsidR="003A0FAD" w:rsidRPr="00153206" w:rsidRDefault="003A0FAD" w:rsidP="003A0FAD">
      <w:pPr>
        <w:pStyle w:val="ListParagraph"/>
        <w:rPr>
          <w:sz w:val="20"/>
          <w:szCs w:val="20"/>
          <w:lang w:val="en-GB"/>
        </w:rPr>
      </w:pPr>
    </w:p>
    <w:p w:rsidR="003A0FAD" w:rsidRPr="00153206" w:rsidRDefault="009210FD" w:rsidP="00233100">
      <w:pPr>
        <w:pStyle w:val="ListParagraph"/>
        <w:numPr>
          <w:ilvl w:val="0"/>
          <w:numId w:val="1"/>
        </w:numPr>
        <w:rPr>
          <w:sz w:val="20"/>
          <w:szCs w:val="20"/>
          <w:lang w:val="en-GB"/>
        </w:rPr>
      </w:pPr>
      <w:r w:rsidRPr="00153206">
        <w:rPr>
          <w:sz w:val="20"/>
          <w:szCs w:val="20"/>
          <w:lang w:val="en-GB"/>
        </w:rPr>
        <w:lastRenderedPageBreak/>
        <w:t>Using examples explain how genetic markers may be used in population surveys</w:t>
      </w:r>
    </w:p>
    <w:p w:rsidR="00C04402" w:rsidRPr="00153206" w:rsidRDefault="00C04402" w:rsidP="00C04402">
      <w:pPr>
        <w:pStyle w:val="ListParagraph"/>
        <w:rPr>
          <w:sz w:val="20"/>
          <w:szCs w:val="20"/>
          <w:lang w:val="en-GB"/>
        </w:rPr>
      </w:pPr>
    </w:p>
    <w:p w:rsidR="00C04402" w:rsidRPr="00153206" w:rsidRDefault="00C04402" w:rsidP="00233100">
      <w:pPr>
        <w:pStyle w:val="ListParagraph"/>
        <w:numPr>
          <w:ilvl w:val="0"/>
          <w:numId w:val="1"/>
        </w:numPr>
        <w:rPr>
          <w:sz w:val="20"/>
          <w:szCs w:val="20"/>
          <w:lang w:val="en-GB"/>
        </w:rPr>
      </w:pPr>
      <w:r w:rsidRPr="00153206">
        <w:rPr>
          <w:sz w:val="20"/>
          <w:szCs w:val="20"/>
          <w:lang w:val="en-GB"/>
        </w:rPr>
        <w:t>Describe the process of protein electrophoresis and how the results can be used in population surveys</w:t>
      </w:r>
    </w:p>
    <w:p w:rsidR="003A0FAD" w:rsidRPr="00153206" w:rsidRDefault="003A0FAD" w:rsidP="003A0FAD">
      <w:pPr>
        <w:rPr>
          <w:sz w:val="20"/>
          <w:szCs w:val="20"/>
          <w:lang w:val="en-GB"/>
        </w:rPr>
      </w:pPr>
    </w:p>
    <w:p w:rsidR="003A0FAD" w:rsidRPr="00153206" w:rsidRDefault="009210FD" w:rsidP="00233100">
      <w:pPr>
        <w:pStyle w:val="ListParagraph"/>
        <w:numPr>
          <w:ilvl w:val="0"/>
          <w:numId w:val="1"/>
        </w:numPr>
        <w:rPr>
          <w:sz w:val="20"/>
          <w:szCs w:val="20"/>
          <w:lang w:val="en-GB"/>
        </w:rPr>
      </w:pPr>
      <w:r w:rsidRPr="00153206">
        <w:rPr>
          <w:sz w:val="20"/>
          <w:szCs w:val="20"/>
          <w:lang w:val="en-GB"/>
        </w:rPr>
        <w:t>Define frequency dependent selection</w:t>
      </w:r>
      <w:r w:rsidR="00D41E90" w:rsidRPr="00153206">
        <w:rPr>
          <w:sz w:val="20"/>
          <w:szCs w:val="20"/>
          <w:lang w:val="en-GB"/>
        </w:rPr>
        <w:t xml:space="preserve"> using human left-handedness as an example</w:t>
      </w:r>
    </w:p>
    <w:p w:rsidR="00C04402" w:rsidRPr="00153206" w:rsidRDefault="00C04402" w:rsidP="00C04402">
      <w:pPr>
        <w:pStyle w:val="ListParagraph"/>
        <w:rPr>
          <w:sz w:val="20"/>
          <w:szCs w:val="20"/>
          <w:lang w:val="en-GB"/>
        </w:rPr>
      </w:pPr>
    </w:p>
    <w:p w:rsidR="00C04402" w:rsidRPr="00153206" w:rsidRDefault="00C04402" w:rsidP="00233100">
      <w:pPr>
        <w:pStyle w:val="ListParagraph"/>
        <w:numPr>
          <w:ilvl w:val="0"/>
          <w:numId w:val="1"/>
        </w:numPr>
        <w:rPr>
          <w:sz w:val="20"/>
          <w:szCs w:val="20"/>
          <w:lang w:val="en-GB"/>
        </w:rPr>
      </w:pPr>
      <w:r w:rsidRPr="00153206">
        <w:rPr>
          <w:sz w:val="20"/>
          <w:szCs w:val="20"/>
          <w:lang w:val="en-GB"/>
        </w:rPr>
        <w:t>How do we know that the frequency of left-handedness has remained relatively unchanged?</w:t>
      </w:r>
    </w:p>
    <w:p w:rsidR="00C04402" w:rsidRPr="00153206" w:rsidRDefault="00C04402" w:rsidP="00C04402">
      <w:pPr>
        <w:pStyle w:val="ListParagraph"/>
        <w:rPr>
          <w:sz w:val="20"/>
          <w:szCs w:val="20"/>
          <w:lang w:val="en-GB"/>
        </w:rPr>
      </w:pPr>
    </w:p>
    <w:p w:rsidR="00C04402" w:rsidRPr="00153206" w:rsidRDefault="00C04402" w:rsidP="00C04402">
      <w:pPr>
        <w:pStyle w:val="ListParagraph"/>
        <w:rPr>
          <w:i/>
          <w:sz w:val="20"/>
          <w:szCs w:val="20"/>
          <w:lang w:val="en-GB"/>
        </w:rPr>
      </w:pPr>
      <w:r w:rsidRPr="00153206">
        <w:rPr>
          <w:i/>
          <w:sz w:val="20"/>
          <w:szCs w:val="20"/>
          <w:lang w:val="en-GB"/>
        </w:rPr>
        <w:t>Because there is evidence from the analysis of ancient tools and hand prints which show that the frequency matches the current frequency.</w:t>
      </w:r>
    </w:p>
    <w:p w:rsidR="009210FD" w:rsidRPr="00153206" w:rsidRDefault="009210FD" w:rsidP="009210FD">
      <w:pPr>
        <w:pStyle w:val="ListParagraph"/>
        <w:rPr>
          <w:sz w:val="20"/>
          <w:szCs w:val="20"/>
          <w:lang w:val="en-GB"/>
        </w:rPr>
      </w:pPr>
    </w:p>
    <w:p w:rsidR="009210FD" w:rsidRPr="00153206" w:rsidRDefault="009210FD" w:rsidP="00233100">
      <w:pPr>
        <w:pStyle w:val="ListParagraph"/>
        <w:numPr>
          <w:ilvl w:val="0"/>
          <w:numId w:val="1"/>
        </w:numPr>
        <w:rPr>
          <w:sz w:val="20"/>
          <w:szCs w:val="20"/>
          <w:lang w:val="en-GB"/>
        </w:rPr>
      </w:pPr>
      <w:r w:rsidRPr="00153206">
        <w:rPr>
          <w:sz w:val="20"/>
          <w:szCs w:val="20"/>
          <w:lang w:val="en-GB"/>
        </w:rPr>
        <w:t>How is the Hardy-Weinberg principle used to relate allele frequencies to genotype frequencies? State assumptions made.</w:t>
      </w:r>
    </w:p>
    <w:p w:rsidR="009210FD" w:rsidRPr="00153206" w:rsidRDefault="009210FD" w:rsidP="009210FD">
      <w:pPr>
        <w:pStyle w:val="ListParagraph"/>
        <w:rPr>
          <w:sz w:val="20"/>
          <w:szCs w:val="20"/>
          <w:lang w:val="en-GB"/>
        </w:rPr>
      </w:pPr>
    </w:p>
    <w:p w:rsidR="009210FD" w:rsidRPr="00153206" w:rsidRDefault="009210FD" w:rsidP="00233100">
      <w:pPr>
        <w:pStyle w:val="ListParagraph"/>
        <w:numPr>
          <w:ilvl w:val="0"/>
          <w:numId w:val="1"/>
        </w:numPr>
        <w:rPr>
          <w:sz w:val="20"/>
          <w:szCs w:val="20"/>
          <w:lang w:val="en-GB"/>
        </w:rPr>
      </w:pPr>
      <w:r w:rsidRPr="00153206">
        <w:rPr>
          <w:sz w:val="20"/>
          <w:szCs w:val="20"/>
          <w:lang w:val="en-GB"/>
        </w:rPr>
        <w:t>How can we detect deviations from Hardy-Weinberg expectations?</w:t>
      </w:r>
    </w:p>
    <w:p w:rsidR="00D41E90" w:rsidRPr="00153206" w:rsidRDefault="00D41E90" w:rsidP="00D41E90">
      <w:pPr>
        <w:pStyle w:val="ListParagraph"/>
        <w:rPr>
          <w:sz w:val="20"/>
          <w:szCs w:val="20"/>
          <w:lang w:val="en-GB"/>
        </w:rPr>
      </w:pPr>
    </w:p>
    <w:p w:rsidR="00D41E90" w:rsidRPr="00153206" w:rsidRDefault="00D41E90" w:rsidP="00233100">
      <w:pPr>
        <w:pStyle w:val="ListParagraph"/>
        <w:numPr>
          <w:ilvl w:val="0"/>
          <w:numId w:val="1"/>
        </w:numPr>
        <w:rPr>
          <w:sz w:val="20"/>
          <w:szCs w:val="20"/>
          <w:lang w:val="en-GB"/>
        </w:rPr>
      </w:pPr>
      <w:r w:rsidRPr="00153206">
        <w:rPr>
          <w:sz w:val="20"/>
          <w:szCs w:val="20"/>
          <w:lang w:val="en-GB"/>
        </w:rPr>
        <w:t xml:space="preserve">What is the </w:t>
      </w:r>
      <w:proofErr w:type="spellStart"/>
      <w:r w:rsidRPr="00153206">
        <w:rPr>
          <w:sz w:val="20"/>
          <w:szCs w:val="20"/>
          <w:lang w:val="en-GB"/>
        </w:rPr>
        <w:t>Wahlund</w:t>
      </w:r>
      <w:proofErr w:type="spellEnd"/>
      <w:r w:rsidRPr="00153206">
        <w:rPr>
          <w:sz w:val="20"/>
          <w:szCs w:val="20"/>
          <w:lang w:val="en-GB"/>
        </w:rPr>
        <w:t xml:space="preserve"> effect?</w:t>
      </w:r>
    </w:p>
    <w:p w:rsidR="00D41E90" w:rsidRPr="00153206" w:rsidRDefault="00D41E90" w:rsidP="00D41E90">
      <w:pPr>
        <w:pStyle w:val="ListParagraph"/>
        <w:rPr>
          <w:sz w:val="20"/>
          <w:szCs w:val="20"/>
          <w:lang w:val="en-GB"/>
        </w:rPr>
      </w:pPr>
    </w:p>
    <w:p w:rsidR="00D41E90" w:rsidRPr="00153206" w:rsidRDefault="00D41E90" w:rsidP="00233100">
      <w:pPr>
        <w:pStyle w:val="ListParagraph"/>
        <w:numPr>
          <w:ilvl w:val="0"/>
          <w:numId w:val="1"/>
        </w:numPr>
        <w:rPr>
          <w:sz w:val="20"/>
          <w:szCs w:val="20"/>
          <w:lang w:val="en-GB"/>
        </w:rPr>
      </w:pPr>
      <w:r w:rsidRPr="00153206">
        <w:rPr>
          <w:sz w:val="20"/>
          <w:szCs w:val="20"/>
          <w:lang w:val="en-GB"/>
        </w:rPr>
        <w:t xml:space="preserve">Explain how visual selection may act on </w:t>
      </w:r>
      <w:r w:rsidRPr="00153206">
        <w:rPr>
          <w:i/>
          <w:sz w:val="20"/>
          <w:szCs w:val="20"/>
          <w:lang w:val="en-GB"/>
        </w:rPr>
        <w:t>Cepaea</w:t>
      </w:r>
      <w:r w:rsidRPr="00153206">
        <w:rPr>
          <w:sz w:val="20"/>
          <w:szCs w:val="20"/>
          <w:lang w:val="en-GB"/>
        </w:rPr>
        <w:t>; is this a form of frequency dependent selection? Explain your reason.</w:t>
      </w:r>
    </w:p>
    <w:p w:rsidR="00D41E90" w:rsidRPr="00153206" w:rsidRDefault="00D41E90" w:rsidP="00D41E90">
      <w:pPr>
        <w:pStyle w:val="ListParagraph"/>
        <w:rPr>
          <w:sz w:val="20"/>
          <w:szCs w:val="20"/>
          <w:lang w:val="en-GB"/>
        </w:rPr>
      </w:pPr>
    </w:p>
    <w:p w:rsidR="00D41E90" w:rsidRPr="00153206" w:rsidRDefault="00D41E90" w:rsidP="00233100">
      <w:pPr>
        <w:pStyle w:val="ListParagraph"/>
        <w:numPr>
          <w:ilvl w:val="0"/>
          <w:numId w:val="1"/>
        </w:numPr>
        <w:rPr>
          <w:sz w:val="20"/>
          <w:szCs w:val="20"/>
          <w:lang w:val="en-GB"/>
        </w:rPr>
      </w:pPr>
      <w:r w:rsidRPr="00153206">
        <w:rPr>
          <w:sz w:val="20"/>
          <w:szCs w:val="20"/>
          <w:lang w:val="en-GB"/>
        </w:rPr>
        <w:t xml:space="preserve">How may climatic selection effect </w:t>
      </w:r>
      <w:r w:rsidRPr="00153206">
        <w:rPr>
          <w:i/>
          <w:sz w:val="20"/>
          <w:szCs w:val="20"/>
          <w:lang w:val="en-GB"/>
        </w:rPr>
        <w:t>Cepaea</w:t>
      </w:r>
      <w:r w:rsidRPr="00153206">
        <w:rPr>
          <w:sz w:val="20"/>
          <w:szCs w:val="20"/>
          <w:lang w:val="en-GB"/>
        </w:rPr>
        <w:t xml:space="preserve"> differentiation?</w:t>
      </w:r>
    </w:p>
    <w:p w:rsidR="00D41E90" w:rsidRPr="00153206" w:rsidRDefault="00D41E90" w:rsidP="00D41E90">
      <w:pPr>
        <w:pStyle w:val="ListParagraph"/>
        <w:rPr>
          <w:sz w:val="20"/>
          <w:szCs w:val="20"/>
          <w:lang w:val="en-GB"/>
        </w:rPr>
      </w:pPr>
    </w:p>
    <w:p w:rsidR="00D41E90" w:rsidRPr="00153206" w:rsidRDefault="00D41E90" w:rsidP="00233100">
      <w:pPr>
        <w:pStyle w:val="ListParagraph"/>
        <w:numPr>
          <w:ilvl w:val="0"/>
          <w:numId w:val="1"/>
        </w:numPr>
        <w:rPr>
          <w:sz w:val="20"/>
          <w:szCs w:val="20"/>
          <w:lang w:val="en-GB"/>
        </w:rPr>
      </w:pPr>
      <w:r w:rsidRPr="00153206">
        <w:rPr>
          <w:sz w:val="20"/>
          <w:szCs w:val="20"/>
          <w:lang w:val="en-GB"/>
        </w:rPr>
        <w:t xml:space="preserve">How can the Hardy-Weinberg principle be used to assess the effects of population bottlenecks and founder events? Use example if necessary. </w:t>
      </w:r>
    </w:p>
    <w:p w:rsidR="00C04402" w:rsidRPr="00153206" w:rsidRDefault="00C04402" w:rsidP="00C04402">
      <w:pPr>
        <w:pStyle w:val="ListParagraph"/>
        <w:rPr>
          <w:sz w:val="20"/>
          <w:szCs w:val="20"/>
          <w:lang w:val="en-GB"/>
        </w:rPr>
      </w:pPr>
    </w:p>
    <w:p w:rsidR="00C04402" w:rsidRPr="00153206" w:rsidRDefault="00C04402" w:rsidP="00233100">
      <w:pPr>
        <w:pStyle w:val="ListParagraph"/>
        <w:numPr>
          <w:ilvl w:val="0"/>
          <w:numId w:val="1"/>
        </w:numPr>
        <w:rPr>
          <w:sz w:val="20"/>
          <w:szCs w:val="20"/>
          <w:lang w:val="en-GB"/>
        </w:rPr>
      </w:pPr>
      <w:r w:rsidRPr="00153206">
        <w:rPr>
          <w:sz w:val="20"/>
          <w:szCs w:val="20"/>
          <w:lang w:val="en-GB"/>
        </w:rPr>
        <w:t>Why, when an allele is rare, does it tend to occur as a heterozygote?</w:t>
      </w:r>
    </w:p>
    <w:p w:rsidR="006410B0" w:rsidRPr="00153206" w:rsidRDefault="006410B0" w:rsidP="00A07062">
      <w:pPr>
        <w:ind w:left="360"/>
        <w:rPr>
          <w:b/>
          <w:sz w:val="20"/>
          <w:szCs w:val="20"/>
          <w:u w:val="single"/>
          <w:lang w:val="en-GB"/>
        </w:rPr>
      </w:pPr>
    </w:p>
    <w:p w:rsidR="006410B0" w:rsidRPr="00153206" w:rsidRDefault="006410B0" w:rsidP="00233100">
      <w:pPr>
        <w:rPr>
          <w:b/>
          <w:sz w:val="20"/>
          <w:szCs w:val="20"/>
          <w:u w:val="single"/>
          <w:lang w:val="en-GB"/>
        </w:rPr>
      </w:pPr>
      <w:r w:rsidRPr="00153206">
        <w:rPr>
          <w:b/>
          <w:sz w:val="20"/>
          <w:szCs w:val="20"/>
          <w:u w:val="single"/>
          <w:lang w:val="en-GB"/>
        </w:rPr>
        <w:t>Bottlenecks and Coalescent</w:t>
      </w:r>
    </w:p>
    <w:p w:rsidR="00233100" w:rsidRPr="00153206" w:rsidRDefault="00233100" w:rsidP="00233100">
      <w:pPr>
        <w:rPr>
          <w:b/>
          <w:sz w:val="20"/>
          <w:szCs w:val="20"/>
          <w:u w:val="single"/>
          <w:lang w:val="en-GB"/>
        </w:rPr>
      </w:pPr>
    </w:p>
    <w:p w:rsidR="00233100" w:rsidRPr="00153206" w:rsidRDefault="00517BD8" w:rsidP="00233100">
      <w:pPr>
        <w:pStyle w:val="ListParagraph"/>
        <w:numPr>
          <w:ilvl w:val="0"/>
          <w:numId w:val="1"/>
        </w:numPr>
        <w:rPr>
          <w:sz w:val="20"/>
          <w:szCs w:val="20"/>
          <w:lang w:val="en-GB"/>
        </w:rPr>
      </w:pPr>
      <w:r w:rsidRPr="00153206">
        <w:rPr>
          <w:sz w:val="20"/>
          <w:szCs w:val="20"/>
          <w:lang w:val="en-GB"/>
        </w:rPr>
        <w:t>How is expected heterozygosity calculated and what does it tell us about the population?</w:t>
      </w:r>
    </w:p>
    <w:p w:rsidR="00517BD8" w:rsidRPr="00153206" w:rsidRDefault="00517BD8" w:rsidP="00517BD8">
      <w:pPr>
        <w:pStyle w:val="ListParagraph"/>
        <w:rPr>
          <w:sz w:val="20"/>
          <w:szCs w:val="20"/>
          <w:lang w:val="en-GB"/>
        </w:rPr>
      </w:pPr>
    </w:p>
    <w:p w:rsidR="00517BD8" w:rsidRPr="00153206" w:rsidRDefault="00517BD8" w:rsidP="00517BD8">
      <w:pPr>
        <w:pStyle w:val="ListParagraph"/>
        <w:rPr>
          <w:i/>
          <w:sz w:val="20"/>
          <w:szCs w:val="20"/>
          <w:lang w:val="en-GB"/>
        </w:rPr>
      </w:pPr>
      <w:r w:rsidRPr="00153206">
        <w:rPr>
          <w:i/>
          <w:sz w:val="20"/>
          <w:szCs w:val="20"/>
          <w:lang w:val="en-GB"/>
        </w:rPr>
        <w:t>Expected heterozygosity = 1 - ∑p</w:t>
      </w:r>
      <w:r w:rsidRPr="00153206">
        <w:rPr>
          <w:i/>
          <w:sz w:val="20"/>
          <w:szCs w:val="20"/>
          <w:vertAlign w:val="superscript"/>
          <w:lang w:val="en-GB"/>
        </w:rPr>
        <w:t>2</w:t>
      </w:r>
      <w:r w:rsidRPr="00153206">
        <w:rPr>
          <w:i/>
          <w:sz w:val="20"/>
          <w:szCs w:val="20"/>
          <w:vertAlign w:val="subscript"/>
          <w:lang w:val="en-GB"/>
        </w:rPr>
        <w:t>i</w:t>
      </w:r>
      <w:r w:rsidRPr="00153206">
        <w:rPr>
          <w:i/>
          <w:sz w:val="20"/>
          <w:szCs w:val="20"/>
          <w:lang w:val="en-GB"/>
        </w:rPr>
        <w:t xml:space="preserve"> </w:t>
      </w:r>
    </w:p>
    <w:p w:rsidR="00517BD8" w:rsidRPr="00153206" w:rsidRDefault="00517BD8" w:rsidP="00517BD8">
      <w:pPr>
        <w:pStyle w:val="ListParagraph"/>
        <w:rPr>
          <w:i/>
          <w:sz w:val="20"/>
          <w:szCs w:val="20"/>
          <w:lang w:val="en-GB"/>
        </w:rPr>
      </w:pPr>
      <w:r w:rsidRPr="00153206">
        <w:rPr>
          <w:i/>
          <w:sz w:val="20"/>
          <w:szCs w:val="20"/>
          <w:lang w:val="en-GB"/>
        </w:rPr>
        <w:t>Were p</w:t>
      </w:r>
      <w:r w:rsidRPr="00153206">
        <w:rPr>
          <w:i/>
          <w:sz w:val="20"/>
          <w:szCs w:val="20"/>
          <w:vertAlign w:val="superscript"/>
          <w:lang w:val="en-GB"/>
        </w:rPr>
        <w:t>2</w:t>
      </w:r>
      <w:r w:rsidRPr="00153206">
        <w:rPr>
          <w:i/>
          <w:sz w:val="20"/>
          <w:szCs w:val="20"/>
          <w:lang w:val="en-GB"/>
        </w:rPr>
        <w:t xml:space="preserve"> is the expected frequency of homozygotes for each allele. Expected heterozygosity is a measure of how much genetic diversity there is in a population, since heterozygotes contain both forms of each allele as opposed to two of the same allele.</w:t>
      </w:r>
    </w:p>
    <w:p w:rsidR="00517BD8" w:rsidRPr="00153206" w:rsidRDefault="00517BD8" w:rsidP="00517BD8">
      <w:pPr>
        <w:pStyle w:val="ListParagraph"/>
        <w:rPr>
          <w:sz w:val="20"/>
          <w:szCs w:val="20"/>
          <w:lang w:val="en-GB"/>
        </w:rPr>
      </w:pPr>
    </w:p>
    <w:p w:rsidR="00517BD8" w:rsidRPr="00153206" w:rsidRDefault="00822F94" w:rsidP="00233100">
      <w:pPr>
        <w:pStyle w:val="ListParagraph"/>
        <w:numPr>
          <w:ilvl w:val="0"/>
          <w:numId w:val="1"/>
        </w:numPr>
        <w:rPr>
          <w:sz w:val="20"/>
          <w:szCs w:val="20"/>
          <w:lang w:val="en-GB"/>
        </w:rPr>
      </w:pPr>
      <w:r w:rsidRPr="00153206">
        <w:rPr>
          <w:sz w:val="20"/>
          <w:szCs w:val="20"/>
          <w:lang w:val="en-GB"/>
        </w:rPr>
        <w:t xml:space="preserve">How can the Hardy-Weinberg principle be used to find if bottlenecks can explain patterns of genetic data for cheaters? </w:t>
      </w:r>
    </w:p>
    <w:p w:rsidR="0077055E" w:rsidRPr="00153206" w:rsidRDefault="0077055E" w:rsidP="0077055E">
      <w:pPr>
        <w:pStyle w:val="ListParagraph"/>
        <w:rPr>
          <w:sz w:val="20"/>
          <w:szCs w:val="20"/>
          <w:lang w:val="en-GB"/>
        </w:rPr>
      </w:pPr>
    </w:p>
    <w:p w:rsidR="0077055E" w:rsidRPr="00153206" w:rsidRDefault="0077055E" w:rsidP="00233100">
      <w:pPr>
        <w:pStyle w:val="ListParagraph"/>
        <w:numPr>
          <w:ilvl w:val="0"/>
          <w:numId w:val="1"/>
        </w:numPr>
        <w:rPr>
          <w:sz w:val="20"/>
          <w:szCs w:val="20"/>
          <w:lang w:val="en-GB"/>
        </w:rPr>
      </w:pPr>
      <w:r w:rsidRPr="00153206">
        <w:rPr>
          <w:sz w:val="20"/>
          <w:szCs w:val="20"/>
          <w:lang w:val="en-GB"/>
        </w:rPr>
        <w:t>How can we show the relationship between expected heterozygosity and population size?</w:t>
      </w:r>
    </w:p>
    <w:p w:rsidR="0077055E" w:rsidRPr="00153206" w:rsidRDefault="0077055E" w:rsidP="0077055E">
      <w:pPr>
        <w:pStyle w:val="ListParagraph"/>
        <w:rPr>
          <w:sz w:val="20"/>
          <w:szCs w:val="20"/>
          <w:lang w:val="en-GB"/>
        </w:rPr>
      </w:pPr>
    </w:p>
    <w:p w:rsidR="0077055E" w:rsidRPr="00153206" w:rsidRDefault="0077055E" w:rsidP="00233100">
      <w:pPr>
        <w:pStyle w:val="ListParagraph"/>
        <w:numPr>
          <w:ilvl w:val="0"/>
          <w:numId w:val="1"/>
        </w:numPr>
        <w:rPr>
          <w:sz w:val="20"/>
          <w:szCs w:val="20"/>
          <w:lang w:val="en-GB"/>
        </w:rPr>
      </w:pPr>
      <w:r w:rsidRPr="00153206">
        <w:rPr>
          <w:sz w:val="20"/>
          <w:szCs w:val="20"/>
          <w:lang w:val="en-GB"/>
        </w:rPr>
        <w:t>What is meant by a coalescent event?</w:t>
      </w:r>
    </w:p>
    <w:p w:rsidR="0077055E" w:rsidRPr="00153206" w:rsidRDefault="0077055E" w:rsidP="0077055E">
      <w:pPr>
        <w:pStyle w:val="ListParagraph"/>
        <w:rPr>
          <w:sz w:val="20"/>
          <w:szCs w:val="20"/>
          <w:lang w:val="en-GB"/>
        </w:rPr>
      </w:pPr>
    </w:p>
    <w:p w:rsidR="00822F94" w:rsidRPr="00153206" w:rsidRDefault="0077055E" w:rsidP="00233100">
      <w:pPr>
        <w:pStyle w:val="ListParagraph"/>
        <w:numPr>
          <w:ilvl w:val="0"/>
          <w:numId w:val="1"/>
        </w:numPr>
        <w:rPr>
          <w:sz w:val="20"/>
          <w:szCs w:val="20"/>
          <w:lang w:val="en-GB"/>
        </w:rPr>
      </w:pPr>
      <w:r w:rsidRPr="00153206">
        <w:rPr>
          <w:sz w:val="20"/>
          <w:szCs w:val="20"/>
          <w:lang w:val="en-GB"/>
        </w:rPr>
        <w:t>For any two genes in a population sample, if the most recent event in their ancestry is a coalescent, are they the same or different alleles?</w:t>
      </w:r>
    </w:p>
    <w:p w:rsidR="0077055E" w:rsidRPr="00153206" w:rsidRDefault="0077055E" w:rsidP="0077055E">
      <w:pPr>
        <w:pStyle w:val="ListParagraph"/>
        <w:rPr>
          <w:sz w:val="20"/>
          <w:szCs w:val="20"/>
          <w:lang w:val="en-GB"/>
        </w:rPr>
      </w:pPr>
    </w:p>
    <w:p w:rsidR="0077055E" w:rsidRPr="00153206" w:rsidRDefault="0077055E" w:rsidP="0077055E">
      <w:pPr>
        <w:pStyle w:val="ListParagraph"/>
        <w:rPr>
          <w:i/>
          <w:sz w:val="20"/>
          <w:szCs w:val="20"/>
          <w:lang w:val="en-GB"/>
        </w:rPr>
      </w:pPr>
      <w:r w:rsidRPr="00153206">
        <w:rPr>
          <w:i/>
          <w:sz w:val="20"/>
          <w:szCs w:val="20"/>
          <w:lang w:val="en-GB"/>
        </w:rPr>
        <w:t>They are the same alleles, if a mutation event is before as coalescent then they would be different alleles.</w:t>
      </w:r>
    </w:p>
    <w:p w:rsidR="0077055E" w:rsidRPr="00153206" w:rsidRDefault="0077055E" w:rsidP="0077055E">
      <w:pPr>
        <w:rPr>
          <w:sz w:val="20"/>
          <w:szCs w:val="20"/>
          <w:lang w:val="en-GB"/>
        </w:rPr>
      </w:pPr>
    </w:p>
    <w:p w:rsidR="00330E31" w:rsidRPr="00153206" w:rsidRDefault="00330E31" w:rsidP="00FE1A21">
      <w:pPr>
        <w:pStyle w:val="ListParagraph"/>
        <w:numPr>
          <w:ilvl w:val="0"/>
          <w:numId w:val="1"/>
        </w:numPr>
        <w:rPr>
          <w:sz w:val="20"/>
          <w:szCs w:val="20"/>
          <w:lang w:val="en-GB"/>
        </w:rPr>
      </w:pPr>
      <w:r w:rsidRPr="00153206">
        <w:rPr>
          <w:sz w:val="20"/>
          <w:szCs w:val="20"/>
          <w:lang w:val="en-GB"/>
        </w:rPr>
        <w:t>How do you calculate the probability of a mutation, coalescent probability and expected heterozygosity?</w:t>
      </w:r>
    </w:p>
    <w:p w:rsidR="00FE1A21" w:rsidRPr="00153206" w:rsidRDefault="00FE1A21" w:rsidP="00FE1A21">
      <w:pPr>
        <w:rPr>
          <w:sz w:val="20"/>
          <w:szCs w:val="20"/>
          <w:lang w:val="en-GB"/>
        </w:rPr>
      </w:pPr>
    </w:p>
    <w:p w:rsidR="00330E31" w:rsidRPr="00153206" w:rsidRDefault="00330E31" w:rsidP="00330E31">
      <w:pPr>
        <w:pStyle w:val="ListParagraph"/>
        <w:rPr>
          <w:i/>
          <w:sz w:val="20"/>
          <w:szCs w:val="20"/>
          <w:lang w:val="en-GB"/>
        </w:rPr>
      </w:pPr>
      <w:r w:rsidRPr="00153206">
        <w:rPr>
          <w:i/>
          <w:sz w:val="20"/>
          <w:szCs w:val="20"/>
          <w:lang w:val="en-GB"/>
        </w:rPr>
        <w:t>Mutation probability = 2µ (µ = mutation rate)</w:t>
      </w:r>
    </w:p>
    <w:p w:rsidR="00330E31" w:rsidRPr="00153206" w:rsidRDefault="00330E31" w:rsidP="00330E31">
      <w:pPr>
        <w:pStyle w:val="ListParagraph"/>
        <w:rPr>
          <w:i/>
          <w:sz w:val="20"/>
          <w:szCs w:val="20"/>
          <w:lang w:val="en-GB"/>
        </w:rPr>
      </w:pPr>
      <w:r w:rsidRPr="00153206">
        <w:rPr>
          <w:i/>
          <w:sz w:val="20"/>
          <w:szCs w:val="20"/>
          <w:lang w:val="en-GB"/>
        </w:rPr>
        <w:t>Coalescent probability = 1/2N (N = population size (usually one tenth of actual population size))</w:t>
      </w:r>
    </w:p>
    <w:p w:rsidR="00330E31" w:rsidRPr="00153206" w:rsidRDefault="00330E31" w:rsidP="00330E31">
      <w:pPr>
        <w:pStyle w:val="ListParagraph"/>
        <w:rPr>
          <w:i/>
          <w:sz w:val="20"/>
          <w:szCs w:val="20"/>
          <w:lang w:val="en-GB"/>
        </w:rPr>
      </w:pPr>
      <w:r w:rsidRPr="00153206">
        <w:rPr>
          <w:i/>
          <w:sz w:val="20"/>
          <w:szCs w:val="20"/>
          <w:lang w:val="en-GB"/>
        </w:rPr>
        <w:t>Expected Heterozygosity = 2µ ÷ (2µ + 1/2N)</w:t>
      </w:r>
    </w:p>
    <w:p w:rsidR="00330E31" w:rsidRPr="00153206" w:rsidRDefault="00330E31" w:rsidP="00330E31">
      <w:pPr>
        <w:pStyle w:val="ListParagraph"/>
        <w:rPr>
          <w:i/>
          <w:sz w:val="20"/>
          <w:szCs w:val="20"/>
          <w:lang w:val="en-GB"/>
        </w:rPr>
      </w:pPr>
      <w:r w:rsidRPr="00153206">
        <w:rPr>
          <w:i/>
          <w:sz w:val="20"/>
          <w:szCs w:val="20"/>
          <w:lang w:val="en-GB"/>
        </w:rPr>
        <w:t>This can be used to show the relationship between heterozygosity and mutation rate.</w:t>
      </w:r>
    </w:p>
    <w:p w:rsidR="00330E31" w:rsidRPr="00153206" w:rsidRDefault="00330E31" w:rsidP="00330E31">
      <w:pPr>
        <w:pStyle w:val="ListParagraph"/>
        <w:rPr>
          <w:sz w:val="20"/>
          <w:szCs w:val="20"/>
          <w:lang w:val="en-GB"/>
        </w:rPr>
      </w:pPr>
    </w:p>
    <w:p w:rsidR="00330E31" w:rsidRPr="00153206" w:rsidRDefault="00FA1BE7" w:rsidP="00FA1BE7">
      <w:pPr>
        <w:rPr>
          <w:b/>
          <w:sz w:val="20"/>
          <w:szCs w:val="20"/>
          <w:lang w:val="en-GB"/>
        </w:rPr>
      </w:pPr>
      <w:r w:rsidRPr="00153206">
        <w:rPr>
          <w:sz w:val="20"/>
          <w:szCs w:val="20"/>
          <w:lang w:val="en-GB"/>
        </w:rPr>
        <w:t xml:space="preserve">Group: </w:t>
      </w:r>
      <w:r w:rsidRPr="00153206">
        <w:rPr>
          <w:b/>
          <w:sz w:val="20"/>
          <w:szCs w:val="20"/>
          <w:lang w:val="en-GB"/>
        </w:rPr>
        <w:t>Selection</w:t>
      </w:r>
    </w:p>
    <w:p w:rsidR="00153206" w:rsidRPr="00153206" w:rsidRDefault="00153206" w:rsidP="00153206">
      <w:pPr>
        <w:spacing w:beforeAutospacing="1" w:afterAutospacing="1" w:line="240" w:lineRule="auto"/>
        <w:outlineLvl w:val="5"/>
        <w:rPr>
          <w:rFonts w:eastAsia="Times New Roman" w:cs="Times New Roman"/>
          <w:bCs/>
          <w:sz w:val="20"/>
          <w:szCs w:val="20"/>
        </w:rPr>
      </w:pPr>
      <w:r w:rsidRPr="00153206">
        <w:rPr>
          <w:rFonts w:eastAsia="Times New Roman" w:cs="Times New Roman"/>
          <w:bCs/>
          <w:sz w:val="20"/>
          <w:szCs w:val="20"/>
        </w:rPr>
        <w:t xml:space="preserve">1) </w:t>
      </w:r>
      <w:proofErr w:type="spellStart"/>
      <w:r w:rsidRPr="00153206">
        <w:rPr>
          <w:rFonts w:eastAsia="Times New Roman" w:cs="Times New Roman"/>
          <w:bCs/>
          <w:sz w:val="20"/>
          <w:szCs w:val="20"/>
        </w:rPr>
        <w:t>Mithusha</w:t>
      </w:r>
      <w:proofErr w:type="spellEnd"/>
      <w:r w:rsidRPr="00153206">
        <w:rPr>
          <w:rFonts w:eastAsia="Times New Roman" w:cs="Times New Roman"/>
          <w:bCs/>
          <w:sz w:val="20"/>
          <w:szCs w:val="20"/>
        </w:rPr>
        <w:t xml:space="preserve"> </w:t>
      </w:r>
      <w:proofErr w:type="spellStart"/>
      <w:r w:rsidRPr="00153206">
        <w:rPr>
          <w:rFonts w:eastAsia="Times New Roman" w:cs="Times New Roman"/>
          <w:bCs/>
          <w:sz w:val="20"/>
          <w:szCs w:val="20"/>
        </w:rPr>
        <w:t>Yogalingam</w:t>
      </w:r>
      <w:proofErr w:type="spellEnd"/>
      <w:r w:rsidRPr="00153206">
        <w:rPr>
          <w:rFonts w:eastAsia="Times New Roman" w:cs="Times New Roman"/>
          <w:bCs/>
          <w:sz w:val="20"/>
          <w:szCs w:val="20"/>
        </w:rPr>
        <w:t xml:space="preserve"> (Secretary) - </w:t>
      </w:r>
      <w:hyperlink r:id="rId6" w:history="1">
        <w:r w:rsidRPr="00153206">
          <w:rPr>
            <w:rStyle w:val="Hyperlink"/>
            <w:rFonts w:eastAsia="Times New Roman" w:cs="Times New Roman"/>
            <w:bCs/>
            <w:sz w:val="20"/>
            <w:szCs w:val="20"/>
          </w:rPr>
          <w:t>(ef08317@qmul.ac.uk</w:t>
        </w:r>
      </w:hyperlink>
      <w:r w:rsidRPr="00153206">
        <w:rPr>
          <w:rFonts w:eastAsia="Times New Roman" w:cs="Times New Roman"/>
          <w:bCs/>
          <w:sz w:val="20"/>
          <w:szCs w:val="20"/>
        </w:rPr>
        <w:t xml:space="preserve">) </w:t>
      </w:r>
    </w:p>
    <w:p w:rsidR="00153206" w:rsidRPr="00153206" w:rsidRDefault="00153206" w:rsidP="00153206">
      <w:pPr>
        <w:spacing w:before="100" w:beforeAutospacing="1" w:after="100" w:afterAutospacing="1" w:line="240" w:lineRule="auto"/>
        <w:outlineLvl w:val="3"/>
        <w:rPr>
          <w:rFonts w:eastAsia="Times New Roman" w:cs="Times New Roman"/>
          <w:bCs/>
          <w:sz w:val="20"/>
          <w:szCs w:val="20"/>
        </w:rPr>
      </w:pPr>
      <w:bookmarkStart w:id="0" w:name="x-Group_Name:_SELECTION--2)_Sonia_Begum_"/>
      <w:bookmarkEnd w:id="0"/>
      <w:r w:rsidRPr="00153206">
        <w:rPr>
          <w:rFonts w:eastAsia="Times New Roman" w:cs="Times New Roman"/>
          <w:bCs/>
          <w:sz w:val="20"/>
          <w:szCs w:val="20"/>
        </w:rPr>
        <w:t>2) Sonia Begum - (</w:t>
      </w:r>
      <w:hyperlink r:id="rId7" w:history="1">
        <w:r w:rsidRPr="00153206">
          <w:rPr>
            <w:rFonts w:eastAsia="Times New Roman" w:cs="Times New Roman"/>
            <w:bCs/>
            <w:color w:val="0000FF"/>
            <w:sz w:val="20"/>
            <w:szCs w:val="20"/>
            <w:u w:val="single"/>
          </w:rPr>
          <w:t>bt09341@qmul.ac.uk</w:t>
        </w:r>
      </w:hyperlink>
      <w:r w:rsidRPr="00153206">
        <w:rPr>
          <w:rFonts w:eastAsia="Times New Roman" w:cs="Times New Roman"/>
          <w:bCs/>
          <w:sz w:val="20"/>
          <w:szCs w:val="20"/>
        </w:rPr>
        <w:t>)</w:t>
      </w:r>
    </w:p>
    <w:p w:rsidR="00153206" w:rsidRPr="00153206" w:rsidRDefault="00153206" w:rsidP="00153206">
      <w:pPr>
        <w:spacing w:before="100" w:beforeAutospacing="1" w:after="100" w:afterAutospacing="1" w:line="240" w:lineRule="auto"/>
        <w:outlineLvl w:val="3"/>
        <w:rPr>
          <w:rFonts w:eastAsia="Times New Roman" w:cs="Times New Roman"/>
          <w:bCs/>
          <w:sz w:val="20"/>
          <w:szCs w:val="20"/>
        </w:rPr>
      </w:pPr>
      <w:bookmarkStart w:id="1" w:name="x-Group_Name:_SELECTION--3)Sinthujah_siv"/>
      <w:bookmarkEnd w:id="1"/>
      <w:r w:rsidRPr="00153206">
        <w:rPr>
          <w:rFonts w:eastAsia="Times New Roman" w:cs="Times New Roman"/>
          <w:bCs/>
          <w:sz w:val="20"/>
          <w:szCs w:val="20"/>
        </w:rPr>
        <w:t xml:space="preserve">3) </w:t>
      </w:r>
      <w:proofErr w:type="spellStart"/>
      <w:r w:rsidRPr="00153206">
        <w:rPr>
          <w:rFonts w:eastAsia="Times New Roman" w:cs="Times New Roman"/>
          <w:bCs/>
          <w:sz w:val="20"/>
          <w:szCs w:val="20"/>
        </w:rPr>
        <w:t>Sinthujah</w:t>
      </w:r>
      <w:proofErr w:type="spellEnd"/>
      <w:r w:rsidRPr="00153206">
        <w:rPr>
          <w:rFonts w:eastAsia="Times New Roman" w:cs="Times New Roman"/>
          <w:bCs/>
          <w:sz w:val="20"/>
          <w:szCs w:val="20"/>
        </w:rPr>
        <w:t xml:space="preserve"> </w:t>
      </w:r>
      <w:proofErr w:type="spellStart"/>
      <w:r w:rsidRPr="00153206">
        <w:rPr>
          <w:rFonts w:eastAsia="Times New Roman" w:cs="Times New Roman"/>
          <w:bCs/>
          <w:sz w:val="20"/>
          <w:szCs w:val="20"/>
        </w:rPr>
        <w:t>sivamohan</w:t>
      </w:r>
      <w:proofErr w:type="spellEnd"/>
      <w:r w:rsidRPr="00153206">
        <w:rPr>
          <w:rFonts w:eastAsia="Times New Roman" w:cs="Times New Roman"/>
          <w:bCs/>
          <w:sz w:val="20"/>
          <w:szCs w:val="20"/>
        </w:rPr>
        <w:t xml:space="preserve"> - </w:t>
      </w:r>
      <w:hyperlink r:id="rId8" w:history="1">
        <w:r w:rsidRPr="00153206">
          <w:rPr>
            <w:rFonts w:eastAsia="Times New Roman" w:cs="Times New Roman"/>
            <w:bCs/>
            <w:color w:val="0000FF"/>
            <w:sz w:val="20"/>
            <w:szCs w:val="20"/>
            <w:u w:val="single"/>
          </w:rPr>
          <w:t>(ef08031@qmul.ac.uk</w:t>
        </w:r>
      </w:hyperlink>
      <w:r w:rsidRPr="00153206">
        <w:rPr>
          <w:rFonts w:eastAsia="Times New Roman" w:cs="Times New Roman"/>
          <w:bCs/>
          <w:sz w:val="20"/>
          <w:szCs w:val="20"/>
        </w:rPr>
        <w:t>)</w:t>
      </w:r>
    </w:p>
    <w:p w:rsidR="00153206" w:rsidRPr="00153206" w:rsidRDefault="00153206" w:rsidP="00153206">
      <w:pPr>
        <w:spacing w:before="100" w:beforeAutospacing="1" w:after="100" w:afterAutospacing="1" w:line="240" w:lineRule="auto"/>
        <w:outlineLvl w:val="3"/>
        <w:rPr>
          <w:rFonts w:eastAsia="Times New Roman" w:cs="Times New Roman"/>
          <w:bCs/>
          <w:sz w:val="20"/>
          <w:szCs w:val="20"/>
        </w:rPr>
      </w:pPr>
      <w:bookmarkStart w:id="2" w:name="x-Group_Name:_SELECTION--4)_Kirin_Sultan"/>
      <w:bookmarkEnd w:id="2"/>
      <w:r w:rsidRPr="00153206">
        <w:rPr>
          <w:rFonts w:eastAsia="Times New Roman" w:cs="Times New Roman"/>
          <w:bCs/>
          <w:sz w:val="20"/>
          <w:szCs w:val="20"/>
        </w:rPr>
        <w:t>4) Kirin Sultana - (</w:t>
      </w:r>
      <w:hyperlink r:id="rId9" w:history="1">
        <w:r w:rsidRPr="00153206">
          <w:rPr>
            <w:rFonts w:eastAsia="Times New Roman" w:cs="Times New Roman"/>
            <w:bCs/>
            <w:color w:val="0000FF"/>
            <w:sz w:val="20"/>
            <w:szCs w:val="20"/>
            <w:u w:val="single"/>
          </w:rPr>
          <w:t>bt09124@qmul.ac.uk</w:t>
        </w:r>
      </w:hyperlink>
      <w:r w:rsidRPr="00153206">
        <w:rPr>
          <w:rFonts w:eastAsia="Times New Roman" w:cs="Times New Roman"/>
          <w:bCs/>
          <w:sz w:val="20"/>
          <w:szCs w:val="20"/>
        </w:rPr>
        <w:t>)</w:t>
      </w:r>
    </w:p>
    <w:p w:rsidR="00153206" w:rsidRPr="00153206" w:rsidRDefault="00153206" w:rsidP="00153206">
      <w:pPr>
        <w:spacing w:before="100" w:beforeAutospacing="1" w:after="100" w:afterAutospacing="1" w:line="240" w:lineRule="auto"/>
        <w:outlineLvl w:val="3"/>
        <w:rPr>
          <w:rFonts w:eastAsia="Times New Roman" w:cs="Times New Roman"/>
          <w:bCs/>
          <w:sz w:val="20"/>
          <w:szCs w:val="20"/>
        </w:rPr>
      </w:pPr>
      <w:bookmarkStart w:id="3" w:name="x-Group_Name:_SELECTION--5)_Shahana_Chow"/>
      <w:bookmarkEnd w:id="3"/>
      <w:r w:rsidRPr="00153206">
        <w:rPr>
          <w:rFonts w:eastAsia="Times New Roman" w:cs="Times New Roman"/>
          <w:bCs/>
          <w:sz w:val="20"/>
          <w:szCs w:val="20"/>
        </w:rPr>
        <w:t xml:space="preserve">5) </w:t>
      </w:r>
      <w:proofErr w:type="spellStart"/>
      <w:r w:rsidRPr="00153206">
        <w:rPr>
          <w:rFonts w:eastAsia="Times New Roman" w:cs="Times New Roman"/>
          <w:bCs/>
          <w:sz w:val="20"/>
          <w:szCs w:val="20"/>
        </w:rPr>
        <w:t>Shahana</w:t>
      </w:r>
      <w:proofErr w:type="spellEnd"/>
      <w:r w:rsidRPr="00153206">
        <w:rPr>
          <w:rFonts w:eastAsia="Times New Roman" w:cs="Times New Roman"/>
          <w:bCs/>
          <w:sz w:val="20"/>
          <w:szCs w:val="20"/>
        </w:rPr>
        <w:t xml:space="preserve"> </w:t>
      </w:r>
      <w:proofErr w:type="spellStart"/>
      <w:r w:rsidRPr="00153206">
        <w:rPr>
          <w:rFonts w:eastAsia="Times New Roman" w:cs="Times New Roman"/>
          <w:bCs/>
          <w:sz w:val="20"/>
          <w:szCs w:val="20"/>
        </w:rPr>
        <w:t>Chowdhury</w:t>
      </w:r>
      <w:proofErr w:type="spellEnd"/>
      <w:r w:rsidRPr="00153206">
        <w:rPr>
          <w:rFonts w:eastAsia="Times New Roman" w:cs="Times New Roman"/>
          <w:bCs/>
          <w:sz w:val="20"/>
          <w:szCs w:val="20"/>
        </w:rPr>
        <w:t xml:space="preserve"> - (</w:t>
      </w:r>
      <w:hyperlink r:id="rId10" w:history="1">
        <w:r w:rsidRPr="00153206">
          <w:rPr>
            <w:rFonts w:eastAsia="Times New Roman" w:cs="Times New Roman"/>
            <w:bCs/>
            <w:color w:val="0000FF"/>
            <w:sz w:val="20"/>
            <w:szCs w:val="20"/>
            <w:u w:val="single"/>
          </w:rPr>
          <w:t>ef08053@qmul.ac.uk</w:t>
        </w:r>
      </w:hyperlink>
      <w:r w:rsidRPr="00153206">
        <w:rPr>
          <w:rFonts w:eastAsia="Times New Roman" w:cs="Times New Roman"/>
          <w:bCs/>
          <w:sz w:val="20"/>
          <w:szCs w:val="20"/>
        </w:rPr>
        <w:t>)</w:t>
      </w:r>
    </w:p>
    <w:p w:rsidR="00153206" w:rsidRPr="00153206" w:rsidRDefault="00153206" w:rsidP="00153206">
      <w:pPr>
        <w:rPr>
          <w:sz w:val="20"/>
          <w:szCs w:val="20"/>
          <w:lang w:val="en-GB"/>
        </w:rPr>
      </w:pPr>
      <w:r w:rsidRPr="00153206">
        <w:rPr>
          <w:rFonts w:eastAsia="Times New Roman" w:cs="Times New Roman"/>
          <w:sz w:val="20"/>
          <w:szCs w:val="20"/>
        </w:rPr>
        <w:t xml:space="preserve">6) </w:t>
      </w:r>
      <w:proofErr w:type="spellStart"/>
      <w:r w:rsidRPr="00153206">
        <w:rPr>
          <w:rFonts w:eastAsia="Times New Roman" w:cs="Times New Roman"/>
          <w:sz w:val="20"/>
          <w:szCs w:val="20"/>
        </w:rPr>
        <w:t>Ayza</w:t>
      </w:r>
      <w:proofErr w:type="spellEnd"/>
      <w:r w:rsidRPr="00153206">
        <w:rPr>
          <w:rFonts w:eastAsia="Times New Roman" w:cs="Times New Roman"/>
          <w:sz w:val="20"/>
          <w:szCs w:val="20"/>
        </w:rPr>
        <w:t xml:space="preserve"> </w:t>
      </w:r>
      <w:proofErr w:type="spellStart"/>
      <w:r w:rsidRPr="00153206">
        <w:rPr>
          <w:rFonts w:eastAsia="Times New Roman" w:cs="Times New Roman"/>
          <w:sz w:val="20"/>
          <w:szCs w:val="20"/>
        </w:rPr>
        <w:t>Khawaja</w:t>
      </w:r>
      <w:proofErr w:type="spellEnd"/>
      <w:r w:rsidRPr="00153206">
        <w:rPr>
          <w:rFonts w:eastAsia="Times New Roman" w:cs="Times New Roman"/>
          <w:sz w:val="20"/>
          <w:szCs w:val="20"/>
        </w:rPr>
        <w:t xml:space="preserve"> - (</w:t>
      </w:r>
      <w:hyperlink r:id="rId11" w:history="1">
        <w:r w:rsidRPr="00153206">
          <w:rPr>
            <w:rStyle w:val="Hyperlink"/>
            <w:rFonts w:eastAsia="Times New Roman" w:cs="Times New Roman"/>
            <w:sz w:val="20"/>
            <w:szCs w:val="20"/>
          </w:rPr>
          <w:t>bt09245@qmul.ac.uk</w:t>
        </w:r>
      </w:hyperlink>
      <w:r w:rsidRPr="00153206">
        <w:rPr>
          <w:rFonts w:ascii="Times New Roman" w:eastAsia="Times New Roman" w:hAnsi="Times New Roman" w:cs="Times New Roman"/>
          <w:sz w:val="20"/>
          <w:szCs w:val="20"/>
        </w:rPr>
        <w:t>)</w:t>
      </w:r>
    </w:p>
    <w:sectPr w:rsidR="00153206" w:rsidRPr="00153206" w:rsidSect="0040111D">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663BCD"/>
    <w:multiLevelType w:val="hybridMultilevel"/>
    <w:tmpl w:val="AA5AB8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D045EAE"/>
    <w:multiLevelType w:val="hybridMultilevel"/>
    <w:tmpl w:val="150A9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A821BA"/>
    <w:rsid w:val="000037EF"/>
    <w:rsid w:val="000E602B"/>
    <w:rsid w:val="001476DE"/>
    <w:rsid w:val="00153206"/>
    <w:rsid w:val="00233100"/>
    <w:rsid w:val="00264E4B"/>
    <w:rsid w:val="002A2129"/>
    <w:rsid w:val="002A74E0"/>
    <w:rsid w:val="00330E31"/>
    <w:rsid w:val="00361B11"/>
    <w:rsid w:val="00372DC2"/>
    <w:rsid w:val="003A0FAD"/>
    <w:rsid w:val="003B46C8"/>
    <w:rsid w:val="0040111D"/>
    <w:rsid w:val="004F5AA7"/>
    <w:rsid w:val="00517BD8"/>
    <w:rsid w:val="00543534"/>
    <w:rsid w:val="00572CC7"/>
    <w:rsid w:val="006410B0"/>
    <w:rsid w:val="006E6F8A"/>
    <w:rsid w:val="007262B3"/>
    <w:rsid w:val="0077055E"/>
    <w:rsid w:val="00816DD7"/>
    <w:rsid w:val="00822F94"/>
    <w:rsid w:val="008677CA"/>
    <w:rsid w:val="009210FD"/>
    <w:rsid w:val="00943BCA"/>
    <w:rsid w:val="00943E3F"/>
    <w:rsid w:val="0098332C"/>
    <w:rsid w:val="00A07062"/>
    <w:rsid w:val="00A718DB"/>
    <w:rsid w:val="00A821BA"/>
    <w:rsid w:val="00B13677"/>
    <w:rsid w:val="00B54491"/>
    <w:rsid w:val="00B7354F"/>
    <w:rsid w:val="00C03D11"/>
    <w:rsid w:val="00C04402"/>
    <w:rsid w:val="00C667FF"/>
    <w:rsid w:val="00CC3027"/>
    <w:rsid w:val="00CE1E8D"/>
    <w:rsid w:val="00D17B38"/>
    <w:rsid w:val="00D41E90"/>
    <w:rsid w:val="00D54C45"/>
    <w:rsid w:val="00D73B4D"/>
    <w:rsid w:val="00DB1078"/>
    <w:rsid w:val="00EB24D2"/>
    <w:rsid w:val="00F4678C"/>
    <w:rsid w:val="00FA1BE7"/>
    <w:rsid w:val="00FC4CDA"/>
    <w:rsid w:val="00FD519E"/>
    <w:rsid w:val="00FE1A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111D"/>
  </w:style>
  <w:style w:type="paragraph" w:styleId="Heading4">
    <w:name w:val="heading 4"/>
    <w:basedOn w:val="Normal"/>
    <w:link w:val="Heading4Char"/>
    <w:uiPriority w:val="9"/>
    <w:qFormat/>
    <w:rsid w:val="00153206"/>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6">
    <w:name w:val="heading 6"/>
    <w:basedOn w:val="Normal"/>
    <w:link w:val="Heading6Char"/>
    <w:uiPriority w:val="9"/>
    <w:qFormat/>
    <w:rsid w:val="00153206"/>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21BA"/>
    <w:pPr>
      <w:ind w:left="720"/>
      <w:contextualSpacing/>
    </w:pPr>
  </w:style>
  <w:style w:type="character" w:customStyle="1" w:styleId="Heading4Char">
    <w:name w:val="Heading 4 Char"/>
    <w:basedOn w:val="DefaultParagraphFont"/>
    <w:link w:val="Heading4"/>
    <w:uiPriority w:val="9"/>
    <w:rsid w:val="00153206"/>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uiPriority w:val="9"/>
    <w:rsid w:val="00153206"/>
    <w:rPr>
      <w:rFonts w:ascii="Times New Roman" w:eastAsia="Times New Roman" w:hAnsi="Times New Roman" w:cs="Times New Roman"/>
      <w:b/>
      <w:bCs/>
      <w:sz w:val="15"/>
      <w:szCs w:val="15"/>
    </w:rPr>
  </w:style>
  <w:style w:type="character" w:styleId="Hyperlink">
    <w:name w:val="Hyperlink"/>
    <w:basedOn w:val="DefaultParagraphFont"/>
    <w:uiPriority w:val="99"/>
    <w:unhideWhenUsed/>
    <w:rsid w:val="00153206"/>
    <w:rPr>
      <w:color w:val="0000FF"/>
      <w:u w:val="single"/>
    </w:rPr>
  </w:style>
</w:styles>
</file>

<file path=word/webSettings.xml><?xml version="1.0" encoding="utf-8"?>
<w:webSettings xmlns:r="http://schemas.openxmlformats.org/officeDocument/2006/relationships" xmlns:w="http://schemas.openxmlformats.org/wordprocessingml/2006/main">
  <w:divs>
    <w:div w:id="184466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mail.stu.qmul.ac.uk/src/compose.php?send_to=ef08031%40qmul.ac.u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ebmail.stu.qmul.ac.uk/src/compose.php?send_to=bt09341%40qmul.ac.uk"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ef08317@qmul.ac.uk" TargetMode="External"/><Relationship Id="rId11" Type="http://schemas.openxmlformats.org/officeDocument/2006/relationships/hyperlink" Target="mailto:bt09245@qmul.ac.uk" TargetMode="External"/><Relationship Id="rId5" Type="http://schemas.openxmlformats.org/officeDocument/2006/relationships/webSettings" Target="webSettings.xml"/><Relationship Id="rId10" Type="http://schemas.openxmlformats.org/officeDocument/2006/relationships/hyperlink" Target="https://webmail.stu.qmul.ac.uk/src/compose.php?send_to=ef08053%40qmul.ac.ul" TargetMode="External"/><Relationship Id="rId4" Type="http://schemas.openxmlformats.org/officeDocument/2006/relationships/settings" Target="settings.xml"/><Relationship Id="rId9" Type="http://schemas.openxmlformats.org/officeDocument/2006/relationships/hyperlink" Target="https://webmail.stu.qmul.ac.uk/src/compose.php?send_to=bt09124%40qmul.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51EE9A-4A45-45BC-B842-20255FC0F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Pages>
  <Words>1285</Words>
  <Characters>7325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2010-12-12T21:51:00Z</dcterms:created>
  <dcterms:modified xsi:type="dcterms:W3CDTF">2010-12-12T21:51:00Z</dcterms:modified>
</cp:coreProperties>
</file>